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02F86" w14:textId="72FED89C" w:rsidR="00860DD4" w:rsidRDefault="00622519" w:rsidP="00153AC2">
      <w:pPr>
        <w:pStyle w:val="Title"/>
      </w:pPr>
      <w:proofErr w:type="spellStart"/>
      <w:r w:rsidRPr="00622519">
        <w:t>Mẫu</w:t>
      </w:r>
      <w:proofErr w:type="spellEnd"/>
      <w:r w:rsidRPr="00622519">
        <w:t xml:space="preserve"> </w:t>
      </w:r>
      <w:proofErr w:type="spellStart"/>
      <w:r w:rsidRPr="00622519">
        <w:t>Bài</w:t>
      </w:r>
      <w:proofErr w:type="spellEnd"/>
      <w:r w:rsidRPr="00622519">
        <w:t xml:space="preserve"> </w:t>
      </w:r>
      <w:proofErr w:type="spellStart"/>
      <w:r w:rsidRPr="00622519">
        <w:t>Đăng</w:t>
      </w:r>
      <w:proofErr w:type="spellEnd"/>
      <w:r w:rsidRPr="00622519">
        <w:t xml:space="preserve"> </w:t>
      </w:r>
      <w:proofErr w:type="spellStart"/>
      <w:r w:rsidRPr="00622519">
        <w:t>Trên</w:t>
      </w:r>
      <w:proofErr w:type="spellEnd"/>
      <w:r w:rsidRPr="00622519">
        <w:t xml:space="preserve"> </w:t>
      </w:r>
      <w:proofErr w:type="spellStart"/>
      <w:r w:rsidRPr="00622519">
        <w:t>Mạng</w:t>
      </w:r>
      <w:proofErr w:type="spellEnd"/>
      <w:r w:rsidRPr="00622519">
        <w:t xml:space="preserve"> </w:t>
      </w:r>
      <w:proofErr w:type="spellStart"/>
      <w:r w:rsidRPr="00622519">
        <w:t>Xã</w:t>
      </w:r>
      <w:proofErr w:type="spellEnd"/>
      <w:r w:rsidRPr="00622519">
        <w:t xml:space="preserve"> </w:t>
      </w:r>
      <w:proofErr w:type="spellStart"/>
      <w:r w:rsidRPr="00622519">
        <w:t>Hội</w:t>
      </w:r>
      <w:proofErr w:type="spellEnd"/>
    </w:p>
    <w:p w14:paraId="68348AE2" w14:textId="6FBED5C8" w:rsidR="00907C25" w:rsidRPr="00907C25" w:rsidRDefault="000C4BF3" w:rsidP="00964393">
      <w:pPr>
        <w:pStyle w:val="Heading3"/>
      </w:pPr>
      <w:r w:rsidRPr="000C4BF3">
        <w:t xml:space="preserve">CalOptima Health </w:t>
      </w:r>
      <w:proofErr w:type="spellStart"/>
      <w:r w:rsidRPr="000C4BF3">
        <w:t>khuyến</w:t>
      </w:r>
      <w:proofErr w:type="spellEnd"/>
      <w:r w:rsidRPr="000C4BF3">
        <w:t xml:space="preserve"> </w:t>
      </w:r>
      <w:proofErr w:type="spellStart"/>
      <w:r w:rsidRPr="000C4BF3">
        <w:t>khích</w:t>
      </w:r>
      <w:proofErr w:type="spellEnd"/>
      <w:r w:rsidRPr="000C4BF3">
        <w:t xml:space="preserve"> </w:t>
      </w:r>
      <w:proofErr w:type="spellStart"/>
      <w:r w:rsidRPr="000C4BF3">
        <w:t>các</w:t>
      </w:r>
      <w:proofErr w:type="spellEnd"/>
      <w:r w:rsidRPr="000C4BF3">
        <w:t xml:space="preserve"> </w:t>
      </w:r>
      <w:proofErr w:type="spellStart"/>
      <w:r w:rsidRPr="000C4BF3">
        <w:t>cơ</w:t>
      </w:r>
      <w:proofErr w:type="spellEnd"/>
      <w:r w:rsidRPr="000C4BF3">
        <w:t xml:space="preserve"> </w:t>
      </w:r>
      <w:proofErr w:type="spellStart"/>
      <w:r w:rsidRPr="000C4BF3">
        <w:t>quan</w:t>
      </w:r>
      <w:proofErr w:type="spellEnd"/>
      <w:r w:rsidRPr="000C4BF3">
        <w:t xml:space="preserve"> </w:t>
      </w:r>
      <w:proofErr w:type="spellStart"/>
      <w:r w:rsidRPr="000C4BF3">
        <w:t>cộng</w:t>
      </w:r>
      <w:proofErr w:type="spellEnd"/>
      <w:r w:rsidRPr="000C4BF3">
        <w:t xml:space="preserve"> </w:t>
      </w:r>
      <w:proofErr w:type="spellStart"/>
      <w:r w:rsidRPr="000C4BF3">
        <w:t>tác</w:t>
      </w:r>
      <w:proofErr w:type="spellEnd"/>
      <w:r w:rsidRPr="000C4BF3">
        <w:t xml:space="preserve"> </w:t>
      </w:r>
      <w:proofErr w:type="spellStart"/>
      <w:r w:rsidRPr="000C4BF3">
        <w:t>trong</w:t>
      </w:r>
      <w:proofErr w:type="spellEnd"/>
      <w:r w:rsidRPr="000C4BF3">
        <w:t xml:space="preserve"> </w:t>
      </w:r>
      <w:proofErr w:type="spellStart"/>
      <w:r w:rsidRPr="000C4BF3">
        <w:t>cộng</w:t>
      </w:r>
      <w:proofErr w:type="spellEnd"/>
      <w:r w:rsidRPr="000C4BF3">
        <w:t xml:space="preserve"> </w:t>
      </w:r>
      <w:proofErr w:type="spellStart"/>
      <w:r w:rsidRPr="000C4BF3">
        <w:t>đồng</w:t>
      </w:r>
      <w:proofErr w:type="spellEnd"/>
      <w:r w:rsidRPr="000C4BF3">
        <w:t xml:space="preserve"> </w:t>
      </w:r>
      <w:proofErr w:type="spellStart"/>
      <w:r w:rsidRPr="000C4BF3">
        <w:t>và</w:t>
      </w:r>
      <w:proofErr w:type="spellEnd"/>
      <w:r w:rsidRPr="000C4BF3">
        <w:t xml:space="preserve"> </w:t>
      </w:r>
      <w:proofErr w:type="spellStart"/>
      <w:r w:rsidRPr="000C4BF3">
        <w:t>nhà</w:t>
      </w:r>
      <w:proofErr w:type="spellEnd"/>
      <w:r w:rsidRPr="000C4BF3">
        <w:t xml:space="preserve"> </w:t>
      </w:r>
      <w:proofErr w:type="spellStart"/>
      <w:r w:rsidRPr="000C4BF3">
        <w:t>cung</w:t>
      </w:r>
      <w:proofErr w:type="spellEnd"/>
      <w:r w:rsidRPr="000C4BF3">
        <w:t xml:space="preserve"> </w:t>
      </w:r>
      <w:proofErr w:type="spellStart"/>
      <w:r w:rsidRPr="000C4BF3">
        <w:t>cấp</w:t>
      </w:r>
      <w:proofErr w:type="spellEnd"/>
      <w:r w:rsidRPr="000C4BF3">
        <w:t xml:space="preserve"> </w:t>
      </w:r>
      <w:proofErr w:type="spellStart"/>
      <w:r w:rsidRPr="000C4BF3">
        <w:t>dịch</w:t>
      </w:r>
      <w:proofErr w:type="spellEnd"/>
      <w:r w:rsidRPr="000C4BF3">
        <w:t xml:space="preserve"> </w:t>
      </w:r>
      <w:proofErr w:type="spellStart"/>
      <w:r w:rsidRPr="000C4BF3">
        <w:t>vụ</w:t>
      </w:r>
      <w:proofErr w:type="spellEnd"/>
      <w:r w:rsidRPr="000C4BF3">
        <w:t xml:space="preserve"> </w:t>
      </w:r>
      <w:proofErr w:type="spellStart"/>
      <w:r w:rsidRPr="000C4BF3">
        <w:t>của</w:t>
      </w:r>
      <w:proofErr w:type="spellEnd"/>
      <w:r w:rsidRPr="000C4BF3">
        <w:t xml:space="preserve"> </w:t>
      </w:r>
      <w:proofErr w:type="spellStart"/>
      <w:r w:rsidRPr="000C4BF3">
        <w:t>chúng</w:t>
      </w:r>
      <w:proofErr w:type="spellEnd"/>
      <w:r w:rsidRPr="000C4BF3">
        <w:t xml:space="preserve"> </w:t>
      </w:r>
      <w:proofErr w:type="spellStart"/>
      <w:r w:rsidRPr="000C4BF3">
        <w:t>tôi</w:t>
      </w:r>
      <w:proofErr w:type="spellEnd"/>
      <w:r w:rsidRPr="000C4BF3">
        <w:t xml:space="preserve"> </w:t>
      </w:r>
      <w:proofErr w:type="spellStart"/>
      <w:r w:rsidRPr="000C4BF3">
        <w:t>liên</w:t>
      </w:r>
      <w:proofErr w:type="spellEnd"/>
      <w:r w:rsidRPr="000C4BF3">
        <w:t xml:space="preserve"> </w:t>
      </w:r>
      <w:proofErr w:type="spellStart"/>
      <w:r w:rsidRPr="000C4BF3">
        <w:t>lạc</w:t>
      </w:r>
      <w:proofErr w:type="spellEnd"/>
      <w:r w:rsidRPr="000C4BF3">
        <w:t xml:space="preserve"> </w:t>
      </w:r>
      <w:proofErr w:type="spellStart"/>
      <w:r w:rsidRPr="000C4BF3">
        <w:t>với</w:t>
      </w:r>
      <w:proofErr w:type="spellEnd"/>
      <w:r w:rsidRPr="000C4BF3">
        <w:t xml:space="preserve"> </w:t>
      </w:r>
      <w:proofErr w:type="spellStart"/>
      <w:r w:rsidRPr="000C4BF3">
        <w:t>các</w:t>
      </w:r>
      <w:proofErr w:type="spellEnd"/>
      <w:r w:rsidRPr="000C4BF3">
        <w:t xml:space="preserve"> </w:t>
      </w:r>
      <w:proofErr w:type="spellStart"/>
      <w:r w:rsidRPr="000C4BF3">
        <w:t>thành</w:t>
      </w:r>
      <w:proofErr w:type="spellEnd"/>
      <w:r w:rsidRPr="000C4BF3">
        <w:t xml:space="preserve"> </w:t>
      </w:r>
      <w:proofErr w:type="spellStart"/>
      <w:r w:rsidRPr="000C4BF3">
        <w:t>viên</w:t>
      </w:r>
      <w:proofErr w:type="spellEnd"/>
      <w:r w:rsidRPr="000C4BF3">
        <w:t xml:space="preserve"> </w:t>
      </w:r>
      <w:proofErr w:type="spellStart"/>
      <w:r w:rsidRPr="000C4BF3">
        <w:t>và</w:t>
      </w:r>
      <w:proofErr w:type="spellEnd"/>
      <w:r w:rsidRPr="000C4BF3">
        <w:t xml:space="preserve"> </w:t>
      </w:r>
      <w:proofErr w:type="spellStart"/>
      <w:r w:rsidRPr="000C4BF3">
        <w:t>bệnh</w:t>
      </w:r>
      <w:proofErr w:type="spellEnd"/>
      <w:r w:rsidRPr="000C4BF3">
        <w:t xml:space="preserve"> </w:t>
      </w:r>
      <w:proofErr w:type="spellStart"/>
      <w:r w:rsidRPr="000C4BF3">
        <w:t>nhân</w:t>
      </w:r>
      <w:proofErr w:type="spellEnd"/>
      <w:r w:rsidRPr="000C4BF3">
        <w:t xml:space="preserve"> </w:t>
      </w:r>
      <w:proofErr w:type="spellStart"/>
      <w:r w:rsidRPr="000C4BF3">
        <w:t>của</w:t>
      </w:r>
      <w:proofErr w:type="spellEnd"/>
      <w:r w:rsidRPr="000C4BF3">
        <w:t xml:space="preserve"> </w:t>
      </w:r>
      <w:proofErr w:type="spellStart"/>
      <w:r w:rsidRPr="000C4BF3">
        <w:t>họ</w:t>
      </w:r>
      <w:proofErr w:type="spellEnd"/>
      <w:r w:rsidRPr="000C4BF3">
        <w:t xml:space="preserve">, </w:t>
      </w:r>
      <w:proofErr w:type="spellStart"/>
      <w:r w:rsidRPr="000C4BF3">
        <w:t>là</w:t>
      </w:r>
      <w:proofErr w:type="spellEnd"/>
      <w:r w:rsidRPr="000C4BF3">
        <w:t xml:space="preserve"> </w:t>
      </w:r>
      <w:proofErr w:type="spellStart"/>
      <w:r w:rsidRPr="000C4BF3">
        <w:t>những</w:t>
      </w:r>
      <w:proofErr w:type="spellEnd"/>
      <w:r w:rsidRPr="000C4BF3">
        <w:t xml:space="preserve"> </w:t>
      </w:r>
      <w:proofErr w:type="spellStart"/>
      <w:r w:rsidRPr="000C4BF3">
        <w:t>người</w:t>
      </w:r>
      <w:proofErr w:type="spellEnd"/>
      <w:r w:rsidRPr="000C4BF3">
        <w:t xml:space="preserve"> </w:t>
      </w:r>
      <w:proofErr w:type="spellStart"/>
      <w:r w:rsidRPr="000C4BF3">
        <w:t>có</w:t>
      </w:r>
      <w:proofErr w:type="spellEnd"/>
      <w:r w:rsidRPr="000C4BF3">
        <w:t xml:space="preserve"> Medi-Cal. </w:t>
      </w:r>
      <w:proofErr w:type="spellStart"/>
      <w:r w:rsidRPr="000C4BF3">
        <w:t>Quý</w:t>
      </w:r>
      <w:proofErr w:type="spellEnd"/>
      <w:r w:rsidRPr="000C4BF3">
        <w:t xml:space="preserve"> </w:t>
      </w:r>
      <w:proofErr w:type="spellStart"/>
      <w:r w:rsidRPr="000C4BF3">
        <w:t>vị</w:t>
      </w:r>
      <w:proofErr w:type="spellEnd"/>
      <w:r w:rsidRPr="000C4BF3">
        <w:t xml:space="preserve"> </w:t>
      </w:r>
      <w:proofErr w:type="spellStart"/>
      <w:r w:rsidRPr="000C4BF3">
        <w:t>có</w:t>
      </w:r>
      <w:proofErr w:type="spellEnd"/>
      <w:r w:rsidRPr="000C4BF3">
        <w:t xml:space="preserve"> </w:t>
      </w:r>
      <w:proofErr w:type="spellStart"/>
      <w:r w:rsidRPr="000C4BF3">
        <w:t>thể</w:t>
      </w:r>
      <w:proofErr w:type="spellEnd"/>
      <w:r w:rsidRPr="000C4BF3">
        <w:t xml:space="preserve"> </w:t>
      </w:r>
      <w:proofErr w:type="spellStart"/>
      <w:r w:rsidRPr="000C4BF3">
        <w:t>tùy</w:t>
      </w:r>
      <w:proofErr w:type="spellEnd"/>
      <w:r w:rsidRPr="000C4BF3">
        <w:t xml:space="preserve"> </w:t>
      </w:r>
      <w:proofErr w:type="spellStart"/>
      <w:r w:rsidRPr="000C4BF3">
        <w:t>chỉnh</w:t>
      </w:r>
      <w:proofErr w:type="spellEnd"/>
      <w:r w:rsidRPr="000C4BF3">
        <w:t xml:space="preserve"> </w:t>
      </w:r>
      <w:proofErr w:type="spellStart"/>
      <w:r w:rsidRPr="000C4BF3">
        <w:t>những</w:t>
      </w:r>
      <w:proofErr w:type="spellEnd"/>
      <w:r w:rsidRPr="000C4BF3">
        <w:t xml:space="preserve"> </w:t>
      </w:r>
      <w:proofErr w:type="spellStart"/>
      <w:r w:rsidRPr="000C4BF3">
        <w:t>mẫu</w:t>
      </w:r>
      <w:proofErr w:type="spellEnd"/>
      <w:r w:rsidRPr="000C4BF3">
        <w:t xml:space="preserve"> </w:t>
      </w:r>
      <w:proofErr w:type="spellStart"/>
      <w:r w:rsidRPr="000C4BF3">
        <w:t>bài</w:t>
      </w:r>
      <w:proofErr w:type="spellEnd"/>
      <w:r w:rsidRPr="000C4BF3">
        <w:t xml:space="preserve"> </w:t>
      </w:r>
      <w:proofErr w:type="spellStart"/>
      <w:r w:rsidRPr="000C4BF3">
        <w:t>đăng</w:t>
      </w:r>
      <w:proofErr w:type="spellEnd"/>
      <w:r w:rsidRPr="000C4BF3">
        <w:t xml:space="preserve"> </w:t>
      </w:r>
      <w:proofErr w:type="spellStart"/>
      <w:r w:rsidRPr="000C4BF3">
        <w:t>trên</w:t>
      </w:r>
      <w:proofErr w:type="spellEnd"/>
      <w:r w:rsidRPr="000C4BF3">
        <w:t xml:space="preserve"> </w:t>
      </w:r>
      <w:proofErr w:type="spellStart"/>
      <w:r w:rsidRPr="000C4BF3">
        <w:t>mạng</w:t>
      </w:r>
      <w:proofErr w:type="spellEnd"/>
      <w:r w:rsidRPr="000C4BF3">
        <w:t xml:space="preserve"> </w:t>
      </w:r>
      <w:proofErr w:type="spellStart"/>
      <w:r w:rsidRPr="000C4BF3">
        <w:t>xã</w:t>
      </w:r>
      <w:proofErr w:type="spellEnd"/>
      <w:r w:rsidRPr="000C4BF3">
        <w:t xml:space="preserve"> </w:t>
      </w:r>
      <w:proofErr w:type="spellStart"/>
      <w:r w:rsidRPr="000C4BF3">
        <w:t>hội</w:t>
      </w:r>
      <w:proofErr w:type="spellEnd"/>
      <w:r w:rsidRPr="000C4BF3">
        <w:t xml:space="preserve"> </w:t>
      </w:r>
      <w:proofErr w:type="spellStart"/>
      <w:r w:rsidRPr="000C4BF3">
        <w:t>này</w:t>
      </w:r>
      <w:proofErr w:type="spellEnd"/>
      <w:r w:rsidRPr="000C4BF3">
        <w:t xml:space="preserve"> </w:t>
      </w:r>
      <w:proofErr w:type="spellStart"/>
      <w:r w:rsidRPr="000C4BF3">
        <w:t>cho</w:t>
      </w:r>
      <w:proofErr w:type="spellEnd"/>
      <w:r w:rsidRPr="000C4BF3">
        <w:t xml:space="preserve"> </w:t>
      </w:r>
      <w:proofErr w:type="spellStart"/>
      <w:r w:rsidRPr="000C4BF3">
        <w:t>cơ</w:t>
      </w:r>
      <w:proofErr w:type="spellEnd"/>
      <w:r w:rsidRPr="000C4BF3">
        <w:t xml:space="preserve"> </w:t>
      </w:r>
      <w:proofErr w:type="spellStart"/>
      <w:r w:rsidRPr="000C4BF3">
        <w:t>quan</w:t>
      </w:r>
      <w:proofErr w:type="spellEnd"/>
      <w:r w:rsidRPr="000C4BF3">
        <w:t xml:space="preserve"> </w:t>
      </w:r>
      <w:proofErr w:type="spellStart"/>
      <w:r w:rsidRPr="000C4BF3">
        <w:t>của</w:t>
      </w:r>
      <w:proofErr w:type="spellEnd"/>
      <w:r w:rsidRPr="000C4BF3">
        <w:t xml:space="preserve"> </w:t>
      </w:r>
      <w:proofErr w:type="spellStart"/>
      <w:r w:rsidRPr="000C4BF3">
        <w:t>quý</w:t>
      </w:r>
      <w:proofErr w:type="spellEnd"/>
      <w:r w:rsidRPr="000C4BF3">
        <w:t xml:space="preserve"> </w:t>
      </w:r>
      <w:proofErr w:type="spellStart"/>
      <w:r w:rsidRPr="000C4BF3">
        <w:t>vị</w:t>
      </w:r>
      <w:proofErr w:type="spellEnd"/>
      <w:r w:rsidRPr="000C4BF3">
        <w:t xml:space="preserve"> </w:t>
      </w:r>
      <w:proofErr w:type="spellStart"/>
      <w:r w:rsidRPr="000C4BF3">
        <w:t>mà</w:t>
      </w:r>
      <w:proofErr w:type="spellEnd"/>
      <w:r w:rsidRPr="000C4BF3">
        <w:t xml:space="preserve"> </w:t>
      </w:r>
      <w:proofErr w:type="spellStart"/>
      <w:r w:rsidRPr="000C4BF3">
        <w:t>vẫn</w:t>
      </w:r>
      <w:proofErr w:type="spellEnd"/>
      <w:r w:rsidRPr="000C4BF3">
        <w:t xml:space="preserve"> bao </w:t>
      </w:r>
      <w:proofErr w:type="spellStart"/>
      <w:r w:rsidRPr="000C4BF3">
        <w:t>gồm</w:t>
      </w:r>
      <w:proofErr w:type="spellEnd"/>
      <w:r w:rsidRPr="000C4BF3">
        <w:t xml:space="preserve"> </w:t>
      </w:r>
      <w:proofErr w:type="spellStart"/>
      <w:r w:rsidRPr="000C4BF3">
        <w:t>những</w:t>
      </w:r>
      <w:proofErr w:type="spellEnd"/>
      <w:r w:rsidRPr="000C4BF3">
        <w:t xml:space="preserve"> </w:t>
      </w:r>
      <w:proofErr w:type="spellStart"/>
      <w:r w:rsidRPr="000C4BF3">
        <w:t>thông</w:t>
      </w:r>
      <w:proofErr w:type="spellEnd"/>
      <w:r w:rsidRPr="000C4BF3">
        <w:t xml:space="preserve"> tin </w:t>
      </w:r>
      <w:proofErr w:type="spellStart"/>
      <w:r w:rsidRPr="000C4BF3">
        <w:t>quan</w:t>
      </w:r>
      <w:proofErr w:type="spellEnd"/>
      <w:r w:rsidRPr="000C4BF3">
        <w:t xml:space="preserve"> </w:t>
      </w:r>
      <w:proofErr w:type="spellStart"/>
      <w:r w:rsidRPr="000C4BF3">
        <w:t>trọng</w:t>
      </w:r>
      <w:proofErr w:type="spellEnd"/>
      <w:r w:rsidRPr="000C4BF3">
        <w:t xml:space="preserve"> </w:t>
      </w:r>
      <w:proofErr w:type="spellStart"/>
      <w:r w:rsidRPr="000C4BF3">
        <w:t>sau</w:t>
      </w:r>
      <w:proofErr w:type="spellEnd"/>
      <w:r w:rsidRPr="000C4BF3">
        <w:t xml:space="preserve"> </w:t>
      </w:r>
      <w:proofErr w:type="spellStart"/>
      <w:r w:rsidRPr="000C4BF3">
        <w:t>đây</w:t>
      </w:r>
      <w:proofErr w:type="spellEnd"/>
      <w:r w:rsidRPr="000C4BF3">
        <w:t>.</w:t>
      </w:r>
    </w:p>
    <w:p w14:paraId="268A7DAB" w14:textId="77777777" w:rsidR="00964393" w:rsidRDefault="00964393" w:rsidP="00C41B44">
      <w:pPr>
        <w:pStyle w:val="Heading1"/>
      </w:pPr>
    </w:p>
    <w:p w14:paraId="3B54964F" w14:textId="69BCFF4E" w:rsidR="001A722F" w:rsidRPr="001A722F" w:rsidRDefault="003B7722" w:rsidP="00C41B44">
      <w:pPr>
        <w:pStyle w:val="Heading1"/>
      </w:pPr>
      <w:proofErr w:type="spellStart"/>
      <w:r w:rsidRPr="003B7722">
        <w:t>Mẫu</w:t>
      </w:r>
      <w:proofErr w:type="spellEnd"/>
      <w:r w:rsidRPr="003B7722">
        <w:t xml:space="preserve"> </w:t>
      </w:r>
      <w:proofErr w:type="spellStart"/>
      <w:r w:rsidRPr="003B7722">
        <w:t>Bài</w:t>
      </w:r>
      <w:proofErr w:type="spellEnd"/>
      <w:r w:rsidRPr="003B7722">
        <w:t xml:space="preserve"> </w:t>
      </w:r>
      <w:proofErr w:type="spellStart"/>
      <w:r w:rsidRPr="003B7722">
        <w:t>Đăng</w:t>
      </w:r>
      <w:proofErr w:type="spellEnd"/>
      <w:r w:rsidRPr="003B7722">
        <w:t xml:space="preserve"> </w:t>
      </w:r>
      <w:proofErr w:type="spellStart"/>
      <w:r w:rsidRPr="003B7722">
        <w:t>Trên</w:t>
      </w:r>
      <w:proofErr w:type="spellEnd"/>
      <w:r w:rsidRPr="003B7722">
        <w:t xml:space="preserve"> </w:t>
      </w:r>
      <w:proofErr w:type="spellStart"/>
      <w:r w:rsidRPr="003B7722">
        <w:t>Mạng</w:t>
      </w:r>
      <w:proofErr w:type="spellEnd"/>
      <w:r w:rsidRPr="003B7722">
        <w:t xml:space="preserve"> </w:t>
      </w:r>
      <w:proofErr w:type="spellStart"/>
      <w:r w:rsidRPr="003B7722">
        <w:t>Xã</w:t>
      </w:r>
      <w:proofErr w:type="spellEnd"/>
      <w:r w:rsidRPr="003B7722">
        <w:t xml:space="preserve"> </w:t>
      </w:r>
      <w:proofErr w:type="spellStart"/>
      <w:r w:rsidRPr="003B7722">
        <w:t>Hội</w:t>
      </w:r>
      <w:proofErr w:type="spellEnd"/>
      <w:r w:rsidRPr="003B7722">
        <w:t xml:space="preserve"> </w:t>
      </w:r>
      <w:proofErr w:type="spellStart"/>
      <w:r w:rsidRPr="003B7722">
        <w:t>thứ</w:t>
      </w:r>
      <w:proofErr w:type="spellEnd"/>
      <w:r w:rsidRPr="003B7722">
        <w:t xml:space="preserve"> 1</w:t>
      </w:r>
    </w:p>
    <w:p w14:paraId="37172673" w14:textId="1B5998B8" w:rsidR="001A722F" w:rsidRPr="001A722F" w:rsidRDefault="003B7722" w:rsidP="001A722F">
      <w:pPr>
        <w:rPr>
          <w:rFonts w:cs="Times New Roman"/>
        </w:rPr>
      </w:pPr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Thông tin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liên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lạc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của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quý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vị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có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thay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đổi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trong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những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năm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vừa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qua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không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?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Để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giữ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sự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đài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thọ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Medi-Cal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cho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quý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vị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và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gia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đình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của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quý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vị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, County of Orange Social Services Agency (SSA)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cần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địa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chỉ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hiện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tại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của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quý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vị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để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gửi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mẫu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đơn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gia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hạn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quan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trọng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cho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quý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vị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. Xin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vào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trang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mạng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hyperlink r:id="rId7" w:history="1">
        <w:r w:rsidR="00FC632E">
          <w:rPr>
            <w:rStyle w:val="Hyperlink"/>
            <w:rFonts w:cs="Times New Roman"/>
            <w:shd w:val="clear" w:color="auto" w:fill="FFFFFF"/>
          </w:rPr>
          <w:t>Benefits</w:t>
        </w:r>
        <w:r w:rsidR="00FC632E">
          <w:rPr>
            <w:rStyle w:val="Hyperlink"/>
            <w:rFonts w:cs="Times New Roman"/>
            <w:shd w:val="clear" w:color="auto" w:fill="FFFFFF"/>
          </w:rPr>
          <w:t>C</w:t>
        </w:r>
        <w:r w:rsidR="00FC632E">
          <w:rPr>
            <w:rStyle w:val="Hyperlink"/>
            <w:rFonts w:cs="Times New Roman"/>
            <w:shd w:val="clear" w:color="auto" w:fill="FFFFFF"/>
          </w:rPr>
          <w:t>al.com</w:t>
        </w:r>
      </w:hyperlink>
      <w:r w:rsidR="001A722F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hoặc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gọi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SSA ở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số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1-800-281-9799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ngay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hôm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nay.</w:t>
      </w:r>
      <w:r w:rsidR="001A722F" w:rsidRPr="001A722F">
        <w:rPr>
          <w:rStyle w:val="eop"/>
          <w:rFonts w:cs="Times New Roman"/>
          <w:color w:val="262626"/>
        </w:rPr>
        <w:t> </w:t>
      </w:r>
    </w:p>
    <w:p w14:paraId="5B54A5E8" w14:textId="6CA24E5C" w:rsidR="001A722F" w:rsidRDefault="003B7722" w:rsidP="00C41B44">
      <w:pPr>
        <w:pStyle w:val="Heading1"/>
        <w:rPr>
          <w:rStyle w:val="normaltextrun"/>
        </w:rPr>
      </w:pPr>
      <w:proofErr w:type="spellStart"/>
      <w:r w:rsidRPr="003B7722">
        <w:rPr>
          <w:rStyle w:val="normaltextrun"/>
        </w:rPr>
        <w:t>Mẫu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Bài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Đăng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Trên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Mạng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Xã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Hội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thứ</w:t>
      </w:r>
      <w:proofErr w:type="spellEnd"/>
      <w:r w:rsidRPr="003B7722">
        <w:rPr>
          <w:rStyle w:val="normaltextrun"/>
        </w:rPr>
        <w:t xml:space="preserve"> 2</w:t>
      </w:r>
    </w:p>
    <w:p w14:paraId="604D51C3" w14:textId="3058E22D" w:rsidR="00AD1C43" w:rsidRPr="003B7722" w:rsidRDefault="003B7722" w:rsidP="003B7722">
      <w:pPr>
        <w:rPr>
          <w:rFonts w:cs="Times New Roman"/>
          <w:color w:val="262626"/>
          <w:shd w:val="clear" w:color="auto" w:fill="FFFFFF"/>
        </w:rPr>
      </w:pPr>
      <w:proofErr w:type="spellStart"/>
      <w:r w:rsidRPr="003B7722">
        <w:rPr>
          <w:rStyle w:val="normaltextrun"/>
          <w:rFonts w:cs="Times New Roman"/>
        </w:rPr>
        <w:t>Hãy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thực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hiện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những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bước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sau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để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giữ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sự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đài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thọ</w:t>
      </w:r>
      <w:proofErr w:type="spellEnd"/>
      <w:r w:rsidRPr="003B7722">
        <w:rPr>
          <w:rStyle w:val="normaltextrun"/>
          <w:rFonts w:cs="Times New Roman"/>
        </w:rPr>
        <w:t xml:space="preserve"> Medi-Cal </w:t>
      </w:r>
      <w:proofErr w:type="spellStart"/>
      <w:r w:rsidRPr="003B7722">
        <w:rPr>
          <w:rStyle w:val="normaltextrun"/>
          <w:rFonts w:cs="Times New Roman"/>
        </w:rPr>
        <w:t>của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quý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vị</w:t>
      </w:r>
      <w:proofErr w:type="spellEnd"/>
      <w:r w:rsidRPr="003B7722">
        <w:rPr>
          <w:rStyle w:val="normaltextrun"/>
          <w:rFonts w:cs="Times New Roman"/>
        </w:rPr>
        <w:t xml:space="preserve">! </w:t>
      </w:r>
      <w:proofErr w:type="spellStart"/>
      <w:r w:rsidRPr="003B7722">
        <w:rPr>
          <w:rStyle w:val="normaltextrun"/>
          <w:rFonts w:cs="Times New Roman"/>
        </w:rPr>
        <w:t>Đã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đến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lúc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cần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cập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nhật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thông</w:t>
      </w:r>
      <w:proofErr w:type="spellEnd"/>
      <w:r w:rsidRPr="003B7722">
        <w:rPr>
          <w:rStyle w:val="normaltextrun"/>
          <w:rFonts w:cs="Times New Roman"/>
        </w:rPr>
        <w:t xml:space="preserve"> tin </w:t>
      </w:r>
      <w:proofErr w:type="spellStart"/>
      <w:r w:rsidRPr="003B7722">
        <w:rPr>
          <w:rStyle w:val="normaltextrun"/>
          <w:rFonts w:cs="Times New Roman"/>
        </w:rPr>
        <w:t>liên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lạc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của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quý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vị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và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báo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cáo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bất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kỳ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thay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đổi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nào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cho</w:t>
      </w:r>
      <w:proofErr w:type="spellEnd"/>
      <w:r w:rsidRPr="003B7722">
        <w:rPr>
          <w:rStyle w:val="normaltextrun"/>
          <w:rFonts w:cs="Times New Roman"/>
        </w:rPr>
        <w:t xml:space="preserve"> County of Orange Social Services Agency (SSA). Xin </w:t>
      </w:r>
      <w:proofErr w:type="spellStart"/>
      <w:r w:rsidRPr="003B7722">
        <w:rPr>
          <w:rStyle w:val="normaltextrun"/>
          <w:rFonts w:cs="Times New Roman"/>
        </w:rPr>
        <w:t>vào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trang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mạng</w:t>
      </w:r>
      <w:proofErr w:type="spellEnd"/>
      <w:r w:rsidRPr="003B7722">
        <w:rPr>
          <w:rStyle w:val="normaltextrun"/>
          <w:rFonts w:cs="Times New Roman"/>
        </w:rPr>
        <w:t xml:space="preserve"> </w:t>
      </w:r>
      <w:hyperlink r:id="rId8" w:history="1">
        <w:r w:rsidR="00FC632E">
          <w:rPr>
            <w:rStyle w:val="Hyperlink"/>
            <w:rFonts w:cs="Times New Roman"/>
            <w:shd w:val="clear" w:color="auto" w:fill="FFFFFF"/>
          </w:rPr>
          <w:t>Benefi</w:t>
        </w:r>
        <w:r w:rsidR="00FC632E">
          <w:rPr>
            <w:rStyle w:val="Hyperlink"/>
            <w:rFonts w:cs="Times New Roman"/>
            <w:shd w:val="clear" w:color="auto" w:fill="FFFFFF"/>
          </w:rPr>
          <w:t>t</w:t>
        </w:r>
        <w:r w:rsidR="00FC632E">
          <w:rPr>
            <w:rStyle w:val="Hyperlink"/>
            <w:rFonts w:cs="Times New Roman"/>
            <w:shd w:val="clear" w:color="auto" w:fill="FFFFFF"/>
          </w:rPr>
          <w:t>sCal.com</w:t>
        </w:r>
      </w:hyperlink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hoặc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gọi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SSA ở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số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1-800-281-9799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ngay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hôm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nay.</w:t>
      </w:r>
      <w:r w:rsidR="00AD1C43" w:rsidRPr="001A722F">
        <w:rPr>
          <w:rStyle w:val="eop"/>
          <w:rFonts w:cs="Times New Roman"/>
          <w:color w:val="262626"/>
        </w:rPr>
        <w:t>  </w:t>
      </w:r>
    </w:p>
    <w:p w14:paraId="044495CE" w14:textId="3B36BB0A" w:rsidR="009D4AC5" w:rsidRPr="001A722F" w:rsidRDefault="003B7722" w:rsidP="00C41B44">
      <w:pPr>
        <w:pStyle w:val="Heading1"/>
        <w:rPr>
          <w:rStyle w:val="normaltextrun"/>
        </w:rPr>
      </w:pPr>
      <w:proofErr w:type="spellStart"/>
      <w:r w:rsidRPr="003B7722">
        <w:rPr>
          <w:rStyle w:val="normaltextrun"/>
        </w:rPr>
        <w:t>Mẫu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Bài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Đăng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Trên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Mạng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Xã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Hội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thứ</w:t>
      </w:r>
      <w:proofErr w:type="spellEnd"/>
      <w:r w:rsidRPr="003B7722">
        <w:rPr>
          <w:rStyle w:val="normaltextrun"/>
        </w:rPr>
        <w:t xml:space="preserve"> 3</w:t>
      </w:r>
    </w:p>
    <w:p w14:paraId="5633A2FA" w14:textId="0D9FB81A" w:rsidR="009D4AC5" w:rsidRDefault="003B7722" w:rsidP="009D4AC5">
      <w:pPr>
        <w:rPr>
          <w:rStyle w:val="eop"/>
          <w:rFonts w:cs="Times New Roman"/>
          <w:color w:val="000000"/>
        </w:rPr>
      </w:pPr>
      <w:r w:rsidRPr="003B7722">
        <w:rPr>
          <w:rStyle w:val="normaltextrun"/>
          <w:rFonts w:cs="Times New Roman"/>
        </w:rPr>
        <w:t xml:space="preserve">Xin </w:t>
      </w:r>
      <w:proofErr w:type="spellStart"/>
      <w:r w:rsidRPr="003B7722">
        <w:rPr>
          <w:rStyle w:val="normaltextrun"/>
          <w:rFonts w:cs="Times New Roman"/>
        </w:rPr>
        <w:t>giữ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chương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trình</w:t>
      </w:r>
      <w:proofErr w:type="spellEnd"/>
      <w:r w:rsidRPr="003B7722">
        <w:rPr>
          <w:rStyle w:val="normaltextrun"/>
          <w:rFonts w:cs="Times New Roman"/>
        </w:rPr>
        <w:t xml:space="preserve"> Medi-Cal </w:t>
      </w:r>
      <w:proofErr w:type="spellStart"/>
      <w:r w:rsidRPr="003B7722">
        <w:rPr>
          <w:rStyle w:val="normaltextrun"/>
          <w:rFonts w:cs="Times New Roman"/>
        </w:rPr>
        <w:t>của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quý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vị</w:t>
      </w:r>
      <w:proofErr w:type="spellEnd"/>
      <w:r w:rsidRPr="003B7722">
        <w:rPr>
          <w:rStyle w:val="normaltextrun"/>
          <w:rFonts w:cs="Times New Roman"/>
        </w:rPr>
        <w:t xml:space="preserve">! Xin </w:t>
      </w:r>
      <w:proofErr w:type="spellStart"/>
      <w:r w:rsidRPr="003B7722">
        <w:rPr>
          <w:rStyle w:val="normaltextrun"/>
          <w:rFonts w:cs="Times New Roman"/>
        </w:rPr>
        <w:t>báo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cáo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những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thay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đổi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về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địa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chỉ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và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số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điện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thoại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cho</w:t>
      </w:r>
      <w:proofErr w:type="spellEnd"/>
      <w:r w:rsidRPr="003B7722">
        <w:rPr>
          <w:rStyle w:val="normaltextrun"/>
          <w:rFonts w:cs="Times New Roman"/>
        </w:rPr>
        <w:t xml:space="preserve"> County of Orange Social Services Agency (SSA) </w:t>
      </w:r>
      <w:proofErr w:type="spellStart"/>
      <w:r w:rsidRPr="003B7722">
        <w:rPr>
          <w:rStyle w:val="normaltextrun"/>
          <w:rFonts w:cs="Times New Roman"/>
        </w:rPr>
        <w:t>ngay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khi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có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thể</w:t>
      </w:r>
      <w:proofErr w:type="spellEnd"/>
      <w:r w:rsidRPr="003B7722">
        <w:rPr>
          <w:rStyle w:val="normaltextrun"/>
          <w:rFonts w:cs="Times New Roman"/>
        </w:rPr>
        <w:t xml:space="preserve">. </w:t>
      </w:r>
      <w:proofErr w:type="spellStart"/>
      <w:r w:rsidRPr="003B7722">
        <w:rPr>
          <w:rStyle w:val="normaltextrun"/>
          <w:rFonts w:cs="Times New Roman"/>
        </w:rPr>
        <w:t>Và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chờ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để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nhận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mẫu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đơn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gia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hạn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của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quý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vị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trong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phong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bì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màu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vàng</w:t>
      </w:r>
      <w:proofErr w:type="spellEnd"/>
      <w:r w:rsidRPr="003B7722">
        <w:rPr>
          <w:rStyle w:val="normaltextrun"/>
          <w:rFonts w:cs="Times New Roman"/>
        </w:rPr>
        <w:t xml:space="preserve">. Xin </w:t>
      </w:r>
      <w:proofErr w:type="spellStart"/>
      <w:r w:rsidRPr="003B7722">
        <w:rPr>
          <w:rStyle w:val="normaltextrun"/>
          <w:rFonts w:cs="Times New Roman"/>
        </w:rPr>
        <w:t>vào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trang</w:t>
      </w:r>
      <w:proofErr w:type="spellEnd"/>
      <w:r w:rsidRPr="003B7722">
        <w:rPr>
          <w:rStyle w:val="normaltextrun"/>
          <w:rFonts w:cs="Times New Roman"/>
        </w:rPr>
        <w:t xml:space="preserve"> </w:t>
      </w:r>
      <w:proofErr w:type="spellStart"/>
      <w:r w:rsidRPr="003B7722">
        <w:rPr>
          <w:rStyle w:val="normaltextrun"/>
          <w:rFonts w:cs="Times New Roman"/>
        </w:rPr>
        <w:t>mạng</w:t>
      </w:r>
      <w:proofErr w:type="spellEnd"/>
      <w:r w:rsidRPr="003B7722">
        <w:rPr>
          <w:rStyle w:val="normaltextrun"/>
          <w:rFonts w:cs="Times New Roman"/>
        </w:rPr>
        <w:t xml:space="preserve"> </w:t>
      </w:r>
      <w:hyperlink r:id="rId9" w:history="1">
        <w:r w:rsidR="00FC632E">
          <w:rPr>
            <w:rStyle w:val="Hyperlink"/>
            <w:rFonts w:cs="Times New Roman"/>
            <w:shd w:val="clear" w:color="auto" w:fill="FFFFFF"/>
          </w:rPr>
          <w:t>BenefitsCal.com</w:t>
        </w:r>
      </w:hyperlink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hoặc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gọi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SSA ở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số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1-800-281-9799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ngay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3B7722">
        <w:rPr>
          <w:rStyle w:val="normaltextrun"/>
          <w:rFonts w:cs="Times New Roman"/>
          <w:color w:val="262626"/>
          <w:shd w:val="clear" w:color="auto" w:fill="FFFFFF"/>
        </w:rPr>
        <w:t>hôm</w:t>
      </w:r>
      <w:proofErr w:type="spellEnd"/>
      <w:r w:rsidRPr="003B7722">
        <w:rPr>
          <w:rStyle w:val="normaltextrun"/>
          <w:rFonts w:cs="Times New Roman"/>
          <w:color w:val="262626"/>
          <w:shd w:val="clear" w:color="auto" w:fill="FFFFFF"/>
        </w:rPr>
        <w:t xml:space="preserve"> nay.</w:t>
      </w:r>
      <w:r w:rsidR="00AD1C43" w:rsidRPr="001A722F">
        <w:rPr>
          <w:rStyle w:val="eop"/>
          <w:rFonts w:cs="Times New Roman"/>
          <w:color w:val="262626"/>
        </w:rPr>
        <w:t> </w:t>
      </w:r>
      <w:r w:rsidR="009D4AC5" w:rsidRPr="001A722F">
        <w:rPr>
          <w:rStyle w:val="eop"/>
          <w:rFonts w:cs="Times New Roman"/>
          <w:color w:val="000000"/>
        </w:rPr>
        <w:t> </w:t>
      </w:r>
    </w:p>
    <w:p w14:paraId="5005DDFC" w14:textId="5C0328EC" w:rsidR="001C14A3" w:rsidRPr="001A722F" w:rsidRDefault="003B7722" w:rsidP="00C41B44">
      <w:pPr>
        <w:pStyle w:val="Heading1"/>
        <w:rPr>
          <w:rStyle w:val="normaltextrun"/>
        </w:rPr>
      </w:pPr>
      <w:proofErr w:type="spellStart"/>
      <w:r w:rsidRPr="003B7722">
        <w:rPr>
          <w:rStyle w:val="normaltextrun"/>
        </w:rPr>
        <w:t>Mẫu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Đăng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Trên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Mạng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Xã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Hội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thứ</w:t>
      </w:r>
      <w:proofErr w:type="spellEnd"/>
      <w:r w:rsidRPr="003B7722">
        <w:rPr>
          <w:rStyle w:val="normaltextrun"/>
        </w:rPr>
        <w:t xml:space="preserve"> 4</w:t>
      </w:r>
    </w:p>
    <w:p w14:paraId="0C21E198" w14:textId="1DE2043C" w:rsidR="001C14A3" w:rsidRDefault="003B7722" w:rsidP="001C14A3">
      <w:pPr>
        <w:pStyle w:val="Default"/>
        <w:rPr>
          <w:rStyle w:val="normaltextrun"/>
          <w:color w:val="auto"/>
        </w:rPr>
      </w:pPr>
      <w:r w:rsidRPr="003B7722">
        <w:rPr>
          <w:rStyle w:val="normaltextrun"/>
        </w:rPr>
        <w:t xml:space="preserve">Xin </w:t>
      </w:r>
      <w:proofErr w:type="spellStart"/>
      <w:r w:rsidRPr="003B7722">
        <w:rPr>
          <w:rStyle w:val="normaltextrun"/>
        </w:rPr>
        <w:t>chờ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để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nhận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phong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bì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màu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vàng</w:t>
      </w:r>
      <w:proofErr w:type="spellEnd"/>
      <w:r w:rsidRPr="003B7722">
        <w:rPr>
          <w:rStyle w:val="normaltextrun"/>
        </w:rPr>
        <w:t xml:space="preserve"> qua </w:t>
      </w:r>
      <w:proofErr w:type="spellStart"/>
      <w:r w:rsidRPr="003B7722">
        <w:rPr>
          <w:rStyle w:val="normaltextrun"/>
        </w:rPr>
        <w:t>đường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bưu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điện</w:t>
      </w:r>
      <w:proofErr w:type="spellEnd"/>
      <w:r w:rsidRPr="003B7722">
        <w:rPr>
          <w:rStyle w:val="normaltextrun"/>
        </w:rPr>
        <w:t xml:space="preserve">. </w:t>
      </w:r>
      <w:proofErr w:type="spellStart"/>
      <w:r w:rsidRPr="003B7722">
        <w:rPr>
          <w:rStyle w:val="normaltextrun"/>
        </w:rPr>
        <w:t>Đây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là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mẫu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đơn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gia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hạn</w:t>
      </w:r>
      <w:proofErr w:type="spellEnd"/>
      <w:r w:rsidRPr="003B7722">
        <w:rPr>
          <w:rStyle w:val="normaltextrun"/>
        </w:rPr>
        <w:t xml:space="preserve"> Medi-Cal </w:t>
      </w:r>
      <w:proofErr w:type="spellStart"/>
      <w:r w:rsidRPr="003B7722">
        <w:rPr>
          <w:rStyle w:val="normaltextrun"/>
        </w:rPr>
        <w:t>của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quý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vị</w:t>
      </w:r>
      <w:proofErr w:type="spellEnd"/>
      <w:r w:rsidRPr="003B7722">
        <w:rPr>
          <w:rStyle w:val="normaltextrun"/>
        </w:rPr>
        <w:t xml:space="preserve">, </w:t>
      </w:r>
      <w:proofErr w:type="spellStart"/>
      <w:r w:rsidRPr="003B7722">
        <w:rPr>
          <w:rStyle w:val="normaltextrun"/>
        </w:rPr>
        <w:t>và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quý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vị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có</w:t>
      </w:r>
      <w:proofErr w:type="spellEnd"/>
      <w:r w:rsidRPr="003B7722">
        <w:rPr>
          <w:rStyle w:val="normaltextrun"/>
        </w:rPr>
        <w:t xml:space="preserve"> 60 </w:t>
      </w:r>
      <w:proofErr w:type="spellStart"/>
      <w:r w:rsidRPr="003B7722">
        <w:rPr>
          <w:rStyle w:val="normaltextrun"/>
        </w:rPr>
        <w:t>ngày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để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gửi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lại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mẫu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đơn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trên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mạng</w:t>
      </w:r>
      <w:proofErr w:type="spellEnd"/>
      <w:r w:rsidRPr="003B7722">
        <w:rPr>
          <w:rStyle w:val="normaltextrun"/>
        </w:rPr>
        <w:t xml:space="preserve">, qua </w:t>
      </w:r>
      <w:proofErr w:type="spellStart"/>
      <w:r w:rsidRPr="003B7722">
        <w:rPr>
          <w:rStyle w:val="normaltextrun"/>
        </w:rPr>
        <w:t>điện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thoại</w:t>
      </w:r>
      <w:proofErr w:type="spellEnd"/>
      <w:r w:rsidRPr="003B7722">
        <w:rPr>
          <w:rStyle w:val="normaltextrun"/>
        </w:rPr>
        <w:t xml:space="preserve">, </w:t>
      </w:r>
      <w:proofErr w:type="spellStart"/>
      <w:r w:rsidRPr="003B7722">
        <w:rPr>
          <w:rStyle w:val="normaltextrun"/>
        </w:rPr>
        <w:t>đến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gặp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trực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tiếp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hoặc</w:t>
      </w:r>
      <w:proofErr w:type="spellEnd"/>
      <w:r w:rsidRPr="003B7722">
        <w:rPr>
          <w:rStyle w:val="normaltextrun"/>
        </w:rPr>
        <w:t xml:space="preserve"> qua </w:t>
      </w:r>
      <w:proofErr w:type="spellStart"/>
      <w:r w:rsidRPr="003B7722">
        <w:rPr>
          <w:rStyle w:val="normaltextrun"/>
        </w:rPr>
        <w:t>đường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bưu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điện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để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tránh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sự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đài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thọ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bị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gián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đoạn</w:t>
      </w:r>
      <w:proofErr w:type="spellEnd"/>
      <w:r w:rsidRPr="003B7722">
        <w:rPr>
          <w:rStyle w:val="normaltextrun"/>
        </w:rPr>
        <w:t xml:space="preserve">. Khi </w:t>
      </w:r>
      <w:proofErr w:type="spellStart"/>
      <w:r w:rsidRPr="003B7722">
        <w:rPr>
          <w:rStyle w:val="normaltextrun"/>
        </w:rPr>
        <w:t>có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thắc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mắc</w:t>
      </w:r>
      <w:proofErr w:type="spellEnd"/>
      <w:r w:rsidRPr="003B7722">
        <w:rPr>
          <w:rStyle w:val="normaltextrun"/>
        </w:rPr>
        <w:t xml:space="preserve">, </w:t>
      </w:r>
      <w:proofErr w:type="spellStart"/>
      <w:r w:rsidRPr="003B7722">
        <w:rPr>
          <w:rStyle w:val="normaltextrun"/>
        </w:rPr>
        <w:t>xin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liên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lạc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với</w:t>
      </w:r>
      <w:proofErr w:type="spellEnd"/>
      <w:r w:rsidRPr="003B7722">
        <w:rPr>
          <w:rStyle w:val="normaltextrun"/>
        </w:rPr>
        <w:t xml:space="preserve"> County of Orange Social Services Agency ở </w:t>
      </w:r>
      <w:proofErr w:type="spellStart"/>
      <w:r w:rsidRPr="003B7722">
        <w:rPr>
          <w:rStyle w:val="normaltextrun"/>
        </w:rPr>
        <w:t>số</w:t>
      </w:r>
      <w:proofErr w:type="spellEnd"/>
      <w:r w:rsidRPr="003B7722">
        <w:rPr>
          <w:rStyle w:val="normaltextrun"/>
        </w:rPr>
        <w:t xml:space="preserve"> 1-800-281-9799 </w:t>
      </w:r>
      <w:proofErr w:type="spellStart"/>
      <w:r w:rsidRPr="003B7722">
        <w:rPr>
          <w:rStyle w:val="normaltextrun"/>
        </w:rPr>
        <w:t>hoặc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vào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trang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mạng</w:t>
      </w:r>
      <w:proofErr w:type="spellEnd"/>
      <w:r w:rsidRPr="003B7722">
        <w:rPr>
          <w:rStyle w:val="normaltextrun"/>
        </w:rPr>
        <w:t xml:space="preserve"> </w:t>
      </w:r>
      <w:hyperlink r:id="rId10" w:history="1">
        <w:r w:rsidR="00FC632E">
          <w:rPr>
            <w:rStyle w:val="Hyperlink"/>
            <w:shd w:val="clear" w:color="auto" w:fill="FFFFFF"/>
          </w:rPr>
          <w:t>BenefitsCal.com</w:t>
        </w:r>
      </w:hyperlink>
      <w:r w:rsidR="001C14A3" w:rsidRPr="001A722F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ngay</w:t>
      </w:r>
      <w:proofErr w:type="spellEnd"/>
      <w:r w:rsidRPr="003B7722">
        <w:rPr>
          <w:rStyle w:val="normaltextrun"/>
        </w:rPr>
        <w:t xml:space="preserve"> </w:t>
      </w:r>
      <w:proofErr w:type="spellStart"/>
      <w:r w:rsidRPr="003B7722">
        <w:rPr>
          <w:rStyle w:val="normaltextrun"/>
        </w:rPr>
        <w:t>hôm</w:t>
      </w:r>
      <w:proofErr w:type="spellEnd"/>
      <w:r w:rsidRPr="003B7722">
        <w:rPr>
          <w:rStyle w:val="normaltextrun"/>
        </w:rPr>
        <w:t xml:space="preserve"> nay.</w:t>
      </w:r>
      <w:r w:rsidR="001C14A3" w:rsidRPr="001A722F">
        <w:rPr>
          <w:rStyle w:val="eop"/>
        </w:rPr>
        <w:t> </w:t>
      </w:r>
    </w:p>
    <w:p w14:paraId="3A114AA3" w14:textId="77777777" w:rsidR="001C14A3" w:rsidRPr="001C14A3" w:rsidRDefault="001C14A3" w:rsidP="001C14A3">
      <w:pPr>
        <w:pStyle w:val="Default"/>
        <w:rPr>
          <w:color w:val="auto"/>
        </w:rPr>
      </w:pPr>
    </w:p>
    <w:p w14:paraId="1D17C555" w14:textId="30ECB0A5" w:rsidR="001A722F" w:rsidRPr="001A722F" w:rsidRDefault="003B7722" w:rsidP="00C41B44">
      <w:pPr>
        <w:pStyle w:val="Heading1"/>
        <w:rPr>
          <w:rFonts w:ascii="Times New Roman" w:hAnsi="Times New Roman"/>
          <w:sz w:val="24"/>
          <w:szCs w:val="24"/>
        </w:rPr>
      </w:pPr>
      <w:proofErr w:type="spellStart"/>
      <w:r w:rsidRPr="003B7722">
        <w:rPr>
          <w:rStyle w:val="eop"/>
        </w:rPr>
        <w:t>Nhãn</w:t>
      </w:r>
      <w:proofErr w:type="spellEnd"/>
      <w:r w:rsidRPr="003B7722">
        <w:rPr>
          <w:rStyle w:val="eop"/>
        </w:rPr>
        <w:t xml:space="preserve"> </w:t>
      </w:r>
      <w:proofErr w:type="spellStart"/>
      <w:r w:rsidRPr="003B7722">
        <w:rPr>
          <w:rStyle w:val="eop"/>
        </w:rPr>
        <w:t>dán</w:t>
      </w:r>
      <w:proofErr w:type="spellEnd"/>
      <w:r w:rsidRPr="003B7722">
        <w:rPr>
          <w:rStyle w:val="eop"/>
        </w:rPr>
        <w:t xml:space="preserve"> (Tags) </w:t>
      </w:r>
      <w:proofErr w:type="spellStart"/>
      <w:r w:rsidRPr="003B7722">
        <w:rPr>
          <w:rStyle w:val="eop"/>
        </w:rPr>
        <w:t>và</w:t>
      </w:r>
      <w:proofErr w:type="spellEnd"/>
      <w:r w:rsidRPr="003B7722">
        <w:rPr>
          <w:rStyle w:val="eop"/>
        </w:rPr>
        <w:t xml:space="preserve"> Hashtags (</w:t>
      </w:r>
      <w:proofErr w:type="spellStart"/>
      <w:r w:rsidRPr="003B7722">
        <w:rPr>
          <w:rStyle w:val="eop"/>
        </w:rPr>
        <w:t>Thẻ</w:t>
      </w:r>
      <w:proofErr w:type="spellEnd"/>
      <w:r w:rsidRPr="003B7722">
        <w:rPr>
          <w:rStyle w:val="eop"/>
        </w:rPr>
        <w:t xml:space="preserve"> tag)</w:t>
      </w:r>
      <w:r w:rsidR="001A722F" w:rsidRPr="001A722F">
        <w:rPr>
          <w:rStyle w:val="eop"/>
          <w:rFonts w:ascii="Times New Roman" w:hAnsi="Times New Roman"/>
          <w:sz w:val="24"/>
          <w:szCs w:val="24"/>
        </w:rPr>
        <w:t> </w:t>
      </w:r>
    </w:p>
    <w:p w14:paraId="57EDF2C0" w14:textId="4EF7C752" w:rsidR="009D4AC5" w:rsidRPr="009D4AC5" w:rsidRDefault="003B7722" w:rsidP="001A722F">
      <w:pPr>
        <w:rPr>
          <w:rStyle w:val="normaltextrun"/>
          <w:rFonts w:cs="Times New Roman"/>
          <w:i/>
          <w:iCs/>
        </w:rPr>
      </w:pPr>
      <w:r w:rsidRPr="003B7722">
        <w:rPr>
          <w:rStyle w:val="normaltextrun"/>
          <w:rFonts w:cs="Times New Roman"/>
          <w:i/>
          <w:iCs/>
        </w:rPr>
        <w:t xml:space="preserve">Xin </w:t>
      </w:r>
      <w:proofErr w:type="spellStart"/>
      <w:r w:rsidRPr="003B7722">
        <w:rPr>
          <w:rStyle w:val="normaltextrun"/>
          <w:rFonts w:cs="Times New Roman"/>
          <w:i/>
          <w:iCs/>
        </w:rPr>
        <w:t>sử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dụng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các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nhãn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dán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và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thẻ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tag </w:t>
      </w:r>
      <w:proofErr w:type="spellStart"/>
      <w:r w:rsidRPr="003B7722">
        <w:rPr>
          <w:rStyle w:val="normaltextrun"/>
          <w:rFonts w:cs="Times New Roman"/>
          <w:i/>
          <w:iCs/>
        </w:rPr>
        <w:t>dưới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đây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cùng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với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các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mẫu</w:t>
      </w:r>
      <w:proofErr w:type="spellEnd"/>
      <w:r w:rsidRPr="003B7722">
        <w:rPr>
          <w:rStyle w:val="normaltextrun"/>
          <w:rFonts w:cs="Times New Roman"/>
          <w:i/>
          <w:iCs/>
        </w:rPr>
        <w:t xml:space="preserve"> </w:t>
      </w:r>
      <w:proofErr w:type="spellStart"/>
      <w:r w:rsidRPr="003B7722">
        <w:rPr>
          <w:rStyle w:val="normaltextrun"/>
          <w:rFonts w:cs="Times New Roman"/>
          <w:i/>
          <w:iCs/>
        </w:rPr>
        <w:t>đăng</w:t>
      </w:r>
      <w:proofErr w:type="spellEnd"/>
      <w:r w:rsidRPr="003B7722">
        <w:rPr>
          <w:rStyle w:val="normaltextrun"/>
          <w:rFonts w:cs="Times New Roman"/>
          <w:i/>
          <w:iCs/>
        </w:rPr>
        <w:t>.</w:t>
      </w:r>
    </w:p>
    <w:p w14:paraId="33FA1AD5" w14:textId="6C7FED54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  <w:u w:val="single"/>
        </w:rPr>
        <w:t xml:space="preserve">County of </w:t>
      </w:r>
      <w:r w:rsidR="009D4AC5">
        <w:rPr>
          <w:rStyle w:val="normaltextrun"/>
          <w:rFonts w:cs="Times New Roman"/>
          <w:u w:val="single"/>
        </w:rPr>
        <w:t xml:space="preserve">Orange </w:t>
      </w:r>
      <w:r w:rsidRPr="001A722F">
        <w:rPr>
          <w:rStyle w:val="normaltextrun"/>
          <w:rFonts w:cs="Times New Roman"/>
          <w:u w:val="single"/>
        </w:rPr>
        <w:t xml:space="preserve">Social Services Agency </w:t>
      </w:r>
      <w:r w:rsidRPr="009D4AC5">
        <w:rPr>
          <w:rStyle w:val="normaltextrun"/>
          <w:rFonts w:cs="Times New Roman"/>
          <w:u w:val="single"/>
        </w:rPr>
        <w:t>Tags:</w:t>
      </w:r>
      <w:r w:rsidRPr="001A722F">
        <w:rPr>
          <w:rStyle w:val="eop"/>
          <w:rFonts w:cs="Times New Roman"/>
        </w:rPr>
        <w:t> </w:t>
      </w:r>
    </w:p>
    <w:p w14:paraId="1CE425C3" w14:textId="77777777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Facebook: @County of Orange Social Services Agency</w:t>
      </w:r>
      <w:r w:rsidRPr="001A722F">
        <w:rPr>
          <w:rStyle w:val="eop"/>
          <w:rFonts w:cs="Times New Roman"/>
        </w:rPr>
        <w:t> </w:t>
      </w:r>
    </w:p>
    <w:p w14:paraId="77896F25" w14:textId="77777777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Twitter: @OrangeCountySSA</w:t>
      </w:r>
      <w:r w:rsidRPr="001A722F">
        <w:rPr>
          <w:rStyle w:val="eop"/>
          <w:rFonts w:cs="Times New Roman"/>
        </w:rPr>
        <w:t> </w:t>
      </w:r>
    </w:p>
    <w:p w14:paraId="6BBAEA1E" w14:textId="1B370312" w:rsidR="001A722F" w:rsidRPr="001A722F" w:rsidRDefault="009D4AC5" w:rsidP="009D4AC5">
      <w:pPr>
        <w:spacing w:after="0"/>
        <w:rPr>
          <w:rFonts w:cs="Times New Roman"/>
        </w:rPr>
      </w:pPr>
      <w:r>
        <w:rPr>
          <w:rStyle w:val="normaltextrun"/>
          <w:rFonts w:cs="Times New Roman"/>
          <w:u w:val="single"/>
        </w:rPr>
        <w:t>CalOptima Health Tags</w:t>
      </w:r>
      <w:r w:rsidR="001A722F" w:rsidRPr="001A722F">
        <w:rPr>
          <w:rStyle w:val="normaltextrun"/>
          <w:rFonts w:cs="Times New Roman"/>
          <w:u w:val="single"/>
        </w:rPr>
        <w:t>:</w:t>
      </w:r>
      <w:r w:rsidR="001A722F" w:rsidRPr="001A722F">
        <w:rPr>
          <w:rStyle w:val="eop"/>
          <w:rFonts w:cs="Times New Roman"/>
        </w:rPr>
        <w:t> </w:t>
      </w:r>
    </w:p>
    <w:p w14:paraId="7CB46F1D" w14:textId="59CAD2B1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Facebook: @</w:t>
      </w:r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3117B33B" w14:textId="496E4C46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Twitter: @</w:t>
      </w:r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7543B679" w14:textId="415D9C77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Instagram: @</w:t>
      </w:r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34FF7925" w14:textId="77777777" w:rsidR="009D4AC5" w:rsidRPr="009D4AC5" w:rsidRDefault="001A722F" w:rsidP="009D4AC5">
      <w:pPr>
        <w:spacing w:after="0"/>
        <w:rPr>
          <w:rStyle w:val="normaltextrun"/>
          <w:rFonts w:cs="Times New Roman"/>
          <w:u w:val="single"/>
        </w:rPr>
      </w:pPr>
      <w:r w:rsidRPr="009D4AC5">
        <w:rPr>
          <w:rStyle w:val="normaltextrun"/>
          <w:rFonts w:cs="Times New Roman"/>
          <w:u w:val="single"/>
        </w:rPr>
        <w:t>Hashtags:</w:t>
      </w:r>
    </w:p>
    <w:p w14:paraId="308B7BFD" w14:textId="77777777" w:rsidR="009D4AC5" w:rsidRDefault="001A722F" w:rsidP="009D4AC5">
      <w:pPr>
        <w:spacing w:after="0"/>
        <w:rPr>
          <w:rStyle w:val="normaltextrun"/>
          <w:rFonts w:cs="Times New Roman"/>
        </w:rPr>
      </w:pPr>
      <w:r w:rsidRPr="001A722F">
        <w:rPr>
          <w:rStyle w:val="normaltextrun"/>
          <w:rFonts w:cs="Times New Roman"/>
        </w:rPr>
        <w:t xml:space="preserve">#MediCalCoverage </w:t>
      </w:r>
    </w:p>
    <w:p w14:paraId="61F32084" w14:textId="77777777" w:rsidR="009D4AC5" w:rsidRDefault="001A722F" w:rsidP="009D4AC5">
      <w:pPr>
        <w:spacing w:after="0"/>
        <w:rPr>
          <w:rStyle w:val="normaltextrun"/>
          <w:rFonts w:cs="Times New Roman"/>
        </w:rPr>
      </w:pPr>
      <w:r w:rsidRPr="001A722F">
        <w:rPr>
          <w:rStyle w:val="normaltextrun"/>
          <w:rFonts w:cs="Times New Roman"/>
        </w:rPr>
        <w:lastRenderedPageBreak/>
        <w:t xml:space="preserve">#Medicalbenefits </w:t>
      </w:r>
    </w:p>
    <w:p w14:paraId="6AABFC9B" w14:textId="72207345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#HealthCare</w:t>
      </w:r>
      <w:r w:rsidRPr="001A722F">
        <w:rPr>
          <w:rStyle w:val="eop"/>
          <w:rFonts w:cs="Times New Roman"/>
        </w:rPr>
        <w:t> </w:t>
      </w:r>
    </w:p>
    <w:sectPr w:rsidR="001A722F" w:rsidRPr="001A722F" w:rsidSect="001C14A3">
      <w:footerReference w:type="default" r:id="rId11"/>
      <w:headerReference w:type="first" r:id="rId12"/>
      <w:footerReference w:type="first" r:id="rId13"/>
      <w:pgSz w:w="12240" w:h="15840"/>
      <w:pgMar w:top="1440" w:right="1080" w:bottom="720" w:left="108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3807" w14:textId="77777777" w:rsidR="003F0FDD" w:rsidRDefault="003F0FDD" w:rsidP="00E26678">
      <w:pPr>
        <w:spacing w:after="0"/>
      </w:pPr>
      <w:r>
        <w:separator/>
      </w:r>
    </w:p>
  </w:endnote>
  <w:endnote w:type="continuationSeparator" w:id="0">
    <w:p w14:paraId="1075403D" w14:textId="77777777" w:rsidR="003F0FDD" w:rsidRDefault="003F0FDD" w:rsidP="00E26678">
      <w:pPr>
        <w:spacing w:after="0"/>
      </w:pPr>
      <w:r>
        <w:continuationSeparator/>
      </w:r>
    </w:p>
  </w:endnote>
  <w:endnote w:type="continuationNotice" w:id="1">
    <w:p w14:paraId="6AB28C61" w14:textId="77777777" w:rsidR="003F0FDD" w:rsidRDefault="003F0FD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7D157859-F90F-4301-B22A-0A96EDA306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1F28C4A-082B-4D75-8746-2B2EA9B732D2}"/>
    <w:embedBold r:id="rId3" w:fontKey="{C82742D3-2200-4A1E-94CF-BD74A7515BAE}"/>
    <w:embedItalic r:id="rId4" w:fontKey="{8B2A2463-3D2E-4822-8842-CD7B536955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E9443930-C4E5-48DF-AB8A-A864407851A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8BC5D9B8-237D-4C19-B02E-DB725C4E3A7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53C14B04-F7D7-46EE-B167-58B121F22B4A}"/>
  </w:font>
  <w:font w:name="Noto Sans">
    <w:altName w:val="Noto Sans"/>
    <w:charset w:val="00"/>
    <w:family w:val="swiss"/>
    <w:pitch w:val="variable"/>
    <w:sig w:usb0="E00082FF" w:usb1="4000205F" w:usb2="08000029" w:usb3="00000000" w:csb0="0000019F" w:csb1="00000000"/>
    <w:embedRegular r:id="rId8" w:fontKey="{B524A8AD-6359-40C9-9CE9-3497B92EA4C6}"/>
    <w:embedBold r:id="rId9" w:fontKey="{A9AED6D3-FCB8-4949-8D3D-C62C9EFA3554}"/>
    <w:embedItalic r:id="rId10" w:fontKey="{D8BFC011-11B6-4619-A0A8-9C6D40CCBB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850E9F13-F90C-49D9-A704-AFF07BE6462B}"/>
    <w:embedBold r:id="rId12" w:fontKey="{2D097D21-0F6F-482D-A7D6-6D3A7F7A012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45C37271-58A2-4CD5-A0A3-1B9926112656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4" w:fontKey="{9552AB9D-E032-476F-9111-0C340CC2FBD8}"/>
  </w:font>
  <w:font w:name="Noto Sans SemBd">
    <w:altName w:val="Calibri"/>
    <w:charset w:val="00"/>
    <w:family w:val="swiss"/>
    <w:pitch w:val="variable"/>
    <w:sig w:usb0="E00002FF" w:usb1="4000001F" w:usb2="08000029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1567" w14:textId="434B964C" w:rsidR="00652D64" w:rsidRPr="004E73BF" w:rsidRDefault="002453FE" w:rsidP="004E73BF">
    <w:pPr>
      <w:pStyle w:val="Footer"/>
    </w:pPr>
    <w:r w:rsidRPr="004E73BF">
      <w:t>CalOptima Health, A Public Agency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99812" w14:textId="6A959EB0" w:rsidR="00204F4A" w:rsidRDefault="00204F4A" w:rsidP="00204F4A">
    <w:pPr>
      <w:pStyle w:val="Footer"/>
    </w:pPr>
    <w:r w:rsidRPr="004E73BF">
      <w:t>CalOptima Health, A Public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311A2" w14:textId="77777777" w:rsidR="003F0FDD" w:rsidRDefault="003F0FDD" w:rsidP="00E26678">
      <w:pPr>
        <w:spacing w:after="0"/>
      </w:pPr>
      <w:r>
        <w:separator/>
      </w:r>
    </w:p>
  </w:footnote>
  <w:footnote w:type="continuationSeparator" w:id="0">
    <w:p w14:paraId="0B032FD0" w14:textId="77777777" w:rsidR="003F0FDD" w:rsidRDefault="003F0FDD" w:rsidP="00E26678">
      <w:pPr>
        <w:spacing w:after="0"/>
      </w:pPr>
      <w:r>
        <w:continuationSeparator/>
      </w:r>
    </w:p>
  </w:footnote>
  <w:footnote w:type="continuationNotice" w:id="1">
    <w:p w14:paraId="0D6AD9E3" w14:textId="77777777" w:rsidR="003F0FDD" w:rsidRDefault="003F0FD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10543"/>
      <w:gridCol w:w="236"/>
    </w:tblGrid>
    <w:tr w:rsidR="0060165A" w14:paraId="773431C2" w14:textId="77777777" w:rsidTr="00CE2D5F">
      <w:trPr>
        <w:trHeight w:val="350"/>
      </w:trPr>
      <w:tc>
        <w:tcPr>
          <w:tcW w:w="7915" w:type="dxa"/>
        </w:tcPr>
        <w:p w14:paraId="2955FED3" w14:textId="77777777" w:rsidR="0060165A" w:rsidRDefault="0060165A" w:rsidP="0060165A"/>
        <w:tbl>
          <w:tblPr>
            <w:tblStyle w:val="TableGrid"/>
            <w:tblW w:w="104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right w:w="0" w:type="dxa"/>
            </w:tblCellMar>
            <w:tblLook w:val="04A0" w:firstRow="1" w:lastRow="0" w:firstColumn="1" w:lastColumn="0" w:noHBand="0" w:noVBand="1"/>
          </w:tblPr>
          <w:tblGrid>
            <w:gridCol w:w="7915"/>
            <w:gridCol w:w="2520"/>
          </w:tblGrid>
          <w:tr w:rsidR="0060165A" w14:paraId="6C60C36C" w14:textId="77777777" w:rsidTr="00CE2D5F">
            <w:trPr>
              <w:trHeight w:val="350"/>
            </w:trPr>
            <w:tc>
              <w:tcPr>
                <w:tcW w:w="7915" w:type="dxa"/>
              </w:tcPr>
              <w:p w14:paraId="631DB712" w14:textId="77777777" w:rsidR="0060165A" w:rsidRDefault="0060165A" w:rsidP="0060165A">
                <w:pPr>
                  <w:pStyle w:val="Head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2865D5CA" wp14:editId="106BEC61">
                      <wp:simplePos x="0" y="0"/>
                      <wp:positionH relativeFrom="margin">
                        <wp:posOffset>3383893</wp:posOffset>
                      </wp:positionH>
                      <wp:positionV relativeFrom="paragraph">
                        <wp:posOffset>-2636</wp:posOffset>
                      </wp:positionV>
                      <wp:extent cx="3010632" cy="577562"/>
                      <wp:effectExtent l="0" t="0" r="0" b="0"/>
                      <wp:wrapNone/>
                      <wp:docPr id="15" name="Picture 1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Picture 15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10632" cy="5775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="Noto Sans SemBd" w:hAnsi="Noto Sans SemBd" w:cs="Noto Sans SemBd"/>
                    <w:b/>
                    <w:bCs/>
                    <w:noProof/>
                    <w:color w:val="267FFF"/>
                  </w:rPr>
                  <w:drawing>
                    <wp:inline distT="0" distB="0" distL="0" distR="0" wp14:anchorId="307AE8CC" wp14:editId="1758029B">
                      <wp:extent cx="3176402" cy="512699"/>
                      <wp:effectExtent l="0" t="0" r="0" b="0"/>
                      <wp:docPr id="1" name="Pictur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6402" cy="5126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20" w:type="dxa"/>
                <w:tcMar>
                  <w:left w:w="230" w:type="dxa"/>
                </w:tcMar>
              </w:tcPr>
              <w:p w14:paraId="06052641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0E9930A2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25EB5FFD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51CE3C09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6FE1F7EA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4AF0B342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0F19D082" w14:textId="77777777" w:rsidR="0060165A" w:rsidRPr="0016153D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</w:tc>
          </w:tr>
        </w:tbl>
        <w:p w14:paraId="5735E8EA" w14:textId="77777777" w:rsidR="0060165A" w:rsidRDefault="0060165A" w:rsidP="0060165A">
          <w:pPr>
            <w:pStyle w:val="Header"/>
          </w:pPr>
        </w:p>
      </w:tc>
      <w:tc>
        <w:tcPr>
          <w:tcW w:w="2520" w:type="dxa"/>
          <w:tcMar>
            <w:left w:w="230" w:type="dxa"/>
          </w:tcMar>
        </w:tcPr>
        <w:p w14:paraId="4A353B63" w14:textId="77777777" w:rsidR="0060165A" w:rsidRPr="0016153D" w:rsidRDefault="0060165A" w:rsidP="0060165A">
          <w:pPr>
            <w:autoSpaceDE w:val="0"/>
            <w:autoSpaceDN w:val="0"/>
            <w:adjustRightInd w:val="0"/>
            <w:ind w:right="-359"/>
            <w:textAlignment w:val="center"/>
            <w:rPr>
              <w:rFonts w:ascii="Noto Sans SemBd" w:hAnsi="Noto Sans SemBd" w:cs="Noto Sans SemBd"/>
              <w:b/>
              <w:bCs/>
              <w:color w:val="267FFF"/>
              <w:sz w:val="18"/>
              <w:szCs w:val="18"/>
            </w:rPr>
          </w:pPr>
        </w:p>
      </w:tc>
    </w:tr>
  </w:tbl>
  <w:p w14:paraId="5DB4CC48" w14:textId="33B5F6C1" w:rsidR="00652D64" w:rsidRDefault="00DE696C" w:rsidP="00B7051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5CD0"/>
    <w:multiLevelType w:val="multilevel"/>
    <w:tmpl w:val="C346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9184A"/>
    <w:multiLevelType w:val="hybridMultilevel"/>
    <w:tmpl w:val="0ADE257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40F458A"/>
    <w:multiLevelType w:val="hybridMultilevel"/>
    <w:tmpl w:val="E696A1A2"/>
    <w:lvl w:ilvl="0" w:tplc="59E89366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428CE"/>
    <w:multiLevelType w:val="hybridMultilevel"/>
    <w:tmpl w:val="4BF0BBA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1564BE9"/>
    <w:multiLevelType w:val="hybridMultilevel"/>
    <w:tmpl w:val="0A50F0EA"/>
    <w:lvl w:ilvl="0" w:tplc="06460A5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B163B98">
      <w:start w:val="1"/>
      <w:numFmt w:val="lowerLetter"/>
      <w:lvlText w:val="%2."/>
      <w:lvlJc w:val="left"/>
      <w:pPr>
        <w:ind w:left="1440" w:hanging="360"/>
      </w:pPr>
    </w:lvl>
    <w:lvl w:ilvl="2" w:tplc="8494AF2E">
      <w:start w:val="1"/>
      <w:numFmt w:val="lowerRoman"/>
      <w:lvlText w:val="%3."/>
      <w:lvlJc w:val="right"/>
      <w:pPr>
        <w:ind w:left="2160" w:hanging="180"/>
      </w:pPr>
    </w:lvl>
    <w:lvl w:ilvl="3" w:tplc="2EF02538">
      <w:start w:val="1"/>
      <w:numFmt w:val="decimal"/>
      <w:lvlText w:val="%4."/>
      <w:lvlJc w:val="left"/>
      <w:pPr>
        <w:ind w:left="2880" w:hanging="360"/>
      </w:pPr>
    </w:lvl>
    <w:lvl w:ilvl="4" w:tplc="4EE2BA78">
      <w:start w:val="1"/>
      <w:numFmt w:val="lowerLetter"/>
      <w:lvlText w:val="%5."/>
      <w:lvlJc w:val="left"/>
      <w:pPr>
        <w:ind w:left="3600" w:hanging="360"/>
      </w:pPr>
    </w:lvl>
    <w:lvl w:ilvl="5" w:tplc="FE6C34B8">
      <w:start w:val="1"/>
      <w:numFmt w:val="lowerRoman"/>
      <w:lvlText w:val="%6."/>
      <w:lvlJc w:val="right"/>
      <w:pPr>
        <w:ind w:left="4320" w:hanging="180"/>
      </w:pPr>
    </w:lvl>
    <w:lvl w:ilvl="6" w:tplc="E3D4020C">
      <w:start w:val="1"/>
      <w:numFmt w:val="decimal"/>
      <w:lvlText w:val="%7."/>
      <w:lvlJc w:val="left"/>
      <w:pPr>
        <w:ind w:left="5040" w:hanging="360"/>
      </w:pPr>
    </w:lvl>
    <w:lvl w:ilvl="7" w:tplc="D03E994E">
      <w:start w:val="1"/>
      <w:numFmt w:val="lowerLetter"/>
      <w:lvlText w:val="%8."/>
      <w:lvlJc w:val="left"/>
      <w:pPr>
        <w:ind w:left="5760" w:hanging="360"/>
      </w:pPr>
    </w:lvl>
    <w:lvl w:ilvl="8" w:tplc="BA304C9E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55507">
    <w:abstractNumId w:val="4"/>
  </w:num>
  <w:num w:numId="2" w16cid:durableId="309678085">
    <w:abstractNumId w:val="2"/>
  </w:num>
  <w:num w:numId="3" w16cid:durableId="126826306">
    <w:abstractNumId w:val="1"/>
  </w:num>
  <w:num w:numId="4" w16cid:durableId="829177691">
    <w:abstractNumId w:val="3"/>
  </w:num>
  <w:num w:numId="5" w16cid:durableId="123662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TrueTypeFonts/>
  <w:embedSystemFonts/>
  <w:proofState w:spelling="clean" w:grammar="clean"/>
  <w:stylePaneFormatFilter w:val="1201" w:allStyles="1" w:customStyles="0" w:latentStyles="0" w:stylesInUse="0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C9"/>
    <w:rsid w:val="00001F1A"/>
    <w:rsid w:val="00013EA3"/>
    <w:rsid w:val="0003408C"/>
    <w:rsid w:val="000370FD"/>
    <w:rsid w:val="00043261"/>
    <w:rsid w:val="00050B22"/>
    <w:rsid w:val="000551D3"/>
    <w:rsid w:val="00057E8B"/>
    <w:rsid w:val="0007480E"/>
    <w:rsid w:val="000779FA"/>
    <w:rsid w:val="000810D4"/>
    <w:rsid w:val="00082318"/>
    <w:rsid w:val="00097FCB"/>
    <w:rsid w:val="000A10CE"/>
    <w:rsid w:val="000A13DD"/>
    <w:rsid w:val="000A6D6A"/>
    <w:rsid w:val="000A7083"/>
    <w:rsid w:val="000C1DD4"/>
    <w:rsid w:val="000C4BF3"/>
    <w:rsid w:val="000D2E1A"/>
    <w:rsid w:val="000D334B"/>
    <w:rsid w:val="000F2BDA"/>
    <w:rsid w:val="00101D89"/>
    <w:rsid w:val="001170F3"/>
    <w:rsid w:val="0013582B"/>
    <w:rsid w:val="00137C9F"/>
    <w:rsid w:val="00145604"/>
    <w:rsid w:val="00153AC2"/>
    <w:rsid w:val="00161452"/>
    <w:rsid w:val="0016153D"/>
    <w:rsid w:val="00183A73"/>
    <w:rsid w:val="00195AA5"/>
    <w:rsid w:val="001A6911"/>
    <w:rsid w:val="001A722F"/>
    <w:rsid w:val="001C14A3"/>
    <w:rsid w:val="001C178B"/>
    <w:rsid w:val="001E5FC7"/>
    <w:rsid w:val="001F5B7A"/>
    <w:rsid w:val="0020166D"/>
    <w:rsid w:val="00204F4A"/>
    <w:rsid w:val="00224706"/>
    <w:rsid w:val="0024297F"/>
    <w:rsid w:val="00242C95"/>
    <w:rsid w:val="002453FE"/>
    <w:rsid w:val="00247BF9"/>
    <w:rsid w:val="002518C6"/>
    <w:rsid w:val="00251E9F"/>
    <w:rsid w:val="0026722E"/>
    <w:rsid w:val="00270D76"/>
    <w:rsid w:val="00297C84"/>
    <w:rsid w:val="002A42B4"/>
    <w:rsid w:val="003029D6"/>
    <w:rsid w:val="00303C66"/>
    <w:rsid w:val="00322C12"/>
    <w:rsid w:val="0032DC53"/>
    <w:rsid w:val="003627FB"/>
    <w:rsid w:val="00364D30"/>
    <w:rsid w:val="0036666A"/>
    <w:rsid w:val="00394731"/>
    <w:rsid w:val="003A1AD6"/>
    <w:rsid w:val="003A475A"/>
    <w:rsid w:val="003A6AFF"/>
    <w:rsid w:val="003B0DCE"/>
    <w:rsid w:val="003B3130"/>
    <w:rsid w:val="003B5F6C"/>
    <w:rsid w:val="003B7722"/>
    <w:rsid w:val="003F0278"/>
    <w:rsid w:val="003F0FDD"/>
    <w:rsid w:val="003F61BF"/>
    <w:rsid w:val="003F683E"/>
    <w:rsid w:val="003F6AF9"/>
    <w:rsid w:val="00406590"/>
    <w:rsid w:val="00413C67"/>
    <w:rsid w:val="00423926"/>
    <w:rsid w:val="00426AF7"/>
    <w:rsid w:val="00435A85"/>
    <w:rsid w:val="00441B51"/>
    <w:rsid w:val="0044603E"/>
    <w:rsid w:val="00447A07"/>
    <w:rsid w:val="004519E5"/>
    <w:rsid w:val="004537EC"/>
    <w:rsid w:val="00463042"/>
    <w:rsid w:val="00474D93"/>
    <w:rsid w:val="00475758"/>
    <w:rsid w:val="004C5EAE"/>
    <w:rsid w:val="004E73BF"/>
    <w:rsid w:val="004F6F20"/>
    <w:rsid w:val="004F75C9"/>
    <w:rsid w:val="00516C60"/>
    <w:rsid w:val="0052562E"/>
    <w:rsid w:val="00525C3D"/>
    <w:rsid w:val="0053282A"/>
    <w:rsid w:val="00533BA7"/>
    <w:rsid w:val="00534C1E"/>
    <w:rsid w:val="0053783B"/>
    <w:rsid w:val="00547827"/>
    <w:rsid w:val="0055388C"/>
    <w:rsid w:val="00555F26"/>
    <w:rsid w:val="00557FED"/>
    <w:rsid w:val="00560A93"/>
    <w:rsid w:val="00560AC3"/>
    <w:rsid w:val="00567D40"/>
    <w:rsid w:val="00596EB2"/>
    <w:rsid w:val="005A7E5A"/>
    <w:rsid w:val="005C349F"/>
    <w:rsid w:val="005E444C"/>
    <w:rsid w:val="005F2F01"/>
    <w:rsid w:val="0060165A"/>
    <w:rsid w:val="00602B10"/>
    <w:rsid w:val="00622519"/>
    <w:rsid w:val="00642778"/>
    <w:rsid w:val="006438FF"/>
    <w:rsid w:val="00643A19"/>
    <w:rsid w:val="0064530B"/>
    <w:rsid w:val="00652D64"/>
    <w:rsid w:val="00663FE7"/>
    <w:rsid w:val="006701CD"/>
    <w:rsid w:val="006A7CE7"/>
    <w:rsid w:val="006B327E"/>
    <w:rsid w:val="006E33D5"/>
    <w:rsid w:val="006F22D7"/>
    <w:rsid w:val="006F7CA8"/>
    <w:rsid w:val="0070115F"/>
    <w:rsid w:val="0070361E"/>
    <w:rsid w:val="00705C46"/>
    <w:rsid w:val="00707009"/>
    <w:rsid w:val="0072092C"/>
    <w:rsid w:val="00744672"/>
    <w:rsid w:val="00767FB9"/>
    <w:rsid w:val="007C7CBD"/>
    <w:rsid w:val="007E50D0"/>
    <w:rsid w:val="00803EDC"/>
    <w:rsid w:val="008155D5"/>
    <w:rsid w:val="00837F19"/>
    <w:rsid w:val="00860DD4"/>
    <w:rsid w:val="008763C9"/>
    <w:rsid w:val="008A0121"/>
    <w:rsid w:val="008A24B9"/>
    <w:rsid w:val="008A28E5"/>
    <w:rsid w:val="008C741B"/>
    <w:rsid w:val="008E3922"/>
    <w:rsid w:val="008F251F"/>
    <w:rsid w:val="0090385F"/>
    <w:rsid w:val="00907C25"/>
    <w:rsid w:val="009159B0"/>
    <w:rsid w:val="00926195"/>
    <w:rsid w:val="00934993"/>
    <w:rsid w:val="00936659"/>
    <w:rsid w:val="0096152A"/>
    <w:rsid w:val="00964393"/>
    <w:rsid w:val="00966999"/>
    <w:rsid w:val="00971CAA"/>
    <w:rsid w:val="009A055A"/>
    <w:rsid w:val="009A53C5"/>
    <w:rsid w:val="009D045D"/>
    <w:rsid w:val="009D1F85"/>
    <w:rsid w:val="009D38A3"/>
    <w:rsid w:val="009D4AC5"/>
    <w:rsid w:val="009F0CA2"/>
    <w:rsid w:val="00A053BC"/>
    <w:rsid w:val="00A52B0F"/>
    <w:rsid w:val="00A5406C"/>
    <w:rsid w:val="00A54E3F"/>
    <w:rsid w:val="00A6101A"/>
    <w:rsid w:val="00A804F1"/>
    <w:rsid w:val="00AA15D9"/>
    <w:rsid w:val="00AC07C2"/>
    <w:rsid w:val="00AD0000"/>
    <w:rsid w:val="00AD1C43"/>
    <w:rsid w:val="00AE77E4"/>
    <w:rsid w:val="00B04FCB"/>
    <w:rsid w:val="00B05CFB"/>
    <w:rsid w:val="00B07EC2"/>
    <w:rsid w:val="00B12BC9"/>
    <w:rsid w:val="00B15A74"/>
    <w:rsid w:val="00B411A5"/>
    <w:rsid w:val="00B5207D"/>
    <w:rsid w:val="00B52F98"/>
    <w:rsid w:val="00B57F94"/>
    <w:rsid w:val="00B7051A"/>
    <w:rsid w:val="00B732C3"/>
    <w:rsid w:val="00B8291F"/>
    <w:rsid w:val="00B8325C"/>
    <w:rsid w:val="00B91FB9"/>
    <w:rsid w:val="00BA50C4"/>
    <w:rsid w:val="00BB7B8F"/>
    <w:rsid w:val="00BE5C9F"/>
    <w:rsid w:val="00BF2099"/>
    <w:rsid w:val="00C22597"/>
    <w:rsid w:val="00C24EA4"/>
    <w:rsid w:val="00C30E8C"/>
    <w:rsid w:val="00C34726"/>
    <w:rsid w:val="00C36770"/>
    <w:rsid w:val="00C36812"/>
    <w:rsid w:val="00C41B44"/>
    <w:rsid w:val="00C465C5"/>
    <w:rsid w:val="00C569C4"/>
    <w:rsid w:val="00C97CB2"/>
    <w:rsid w:val="00CA5A4F"/>
    <w:rsid w:val="00CA7693"/>
    <w:rsid w:val="00CE08AD"/>
    <w:rsid w:val="00CE2653"/>
    <w:rsid w:val="00CF20CF"/>
    <w:rsid w:val="00CF2709"/>
    <w:rsid w:val="00D05DFE"/>
    <w:rsid w:val="00D315DD"/>
    <w:rsid w:val="00D374B0"/>
    <w:rsid w:val="00D37D5E"/>
    <w:rsid w:val="00D53031"/>
    <w:rsid w:val="00D53FC8"/>
    <w:rsid w:val="00D568E0"/>
    <w:rsid w:val="00D83CAC"/>
    <w:rsid w:val="00D92C6A"/>
    <w:rsid w:val="00DB1C88"/>
    <w:rsid w:val="00DB2879"/>
    <w:rsid w:val="00DD19AD"/>
    <w:rsid w:val="00DD3373"/>
    <w:rsid w:val="00DE696C"/>
    <w:rsid w:val="00DE7D15"/>
    <w:rsid w:val="00DF61B9"/>
    <w:rsid w:val="00DF693C"/>
    <w:rsid w:val="00E00724"/>
    <w:rsid w:val="00E2007C"/>
    <w:rsid w:val="00E26678"/>
    <w:rsid w:val="00E4410A"/>
    <w:rsid w:val="00ED09C6"/>
    <w:rsid w:val="00ED3E05"/>
    <w:rsid w:val="00EF6ED6"/>
    <w:rsid w:val="00F01E0A"/>
    <w:rsid w:val="00F0515F"/>
    <w:rsid w:val="00F140A8"/>
    <w:rsid w:val="00F40A61"/>
    <w:rsid w:val="00F44252"/>
    <w:rsid w:val="00F853E3"/>
    <w:rsid w:val="00F8751D"/>
    <w:rsid w:val="00F940CA"/>
    <w:rsid w:val="00FB4C01"/>
    <w:rsid w:val="00FB5516"/>
    <w:rsid w:val="00FC1A25"/>
    <w:rsid w:val="00FC632E"/>
    <w:rsid w:val="00FC79F0"/>
    <w:rsid w:val="07D83273"/>
    <w:rsid w:val="0CA77DB9"/>
    <w:rsid w:val="16609985"/>
    <w:rsid w:val="2B75985D"/>
    <w:rsid w:val="2DF165DC"/>
    <w:rsid w:val="33FEC36E"/>
    <w:rsid w:val="35CBAB4E"/>
    <w:rsid w:val="40D94C05"/>
    <w:rsid w:val="426E53DD"/>
    <w:rsid w:val="49E7F000"/>
    <w:rsid w:val="4AD669E2"/>
    <w:rsid w:val="4D250733"/>
    <w:rsid w:val="51FBD77A"/>
    <w:rsid w:val="54692EEB"/>
    <w:rsid w:val="5A7C7AB8"/>
    <w:rsid w:val="6554CE67"/>
    <w:rsid w:val="668D8849"/>
    <w:rsid w:val="75A4D46C"/>
    <w:rsid w:val="797D2D89"/>
    <w:rsid w:val="79892404"/>
    <w:rsid w:val="7CB662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E6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C95"/>
    <w:rPr>
      <w:rFonts w:ascii="Times New Roman" w:hAnsi="Times New Roman"/>
      <w:color w:val="08080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41B44"/>
    <w:pPr>
      <w:keepNext/>
      <w:keepLines/>
      <w:spacing w:after="0"/>
      <w:ind w:right="-180"/>
      <w:outlineLvl w:val="0"/>
    </w:pPr>
    <w:rPr>
      <w:rFonts w:ascii="Arial" w:eastAsiaTheme="majorEastAsia" w:hAnsi="Arial" w:cs="Times New Roman"/>
      <w:b/>
      <w:bCs/>
      <w:color w:val="00B2E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1D89"/>
    <w:pPr>
      <w:keepNext/>
      <w:keepLines/>
      <w:numPr>
        <w:numId w:val="2"/>
      </w:numPr>
      <w:spacing w:before="120" w:after="0"/>
      <w:ind w:left="270" w:hanging="450"/>
      <w:outlineLvl w:val="1"/>
    </w:pPr>
    <w:rPr>
      <w:rFonts w:ascii="Arial" w:eastAsiaTheme="majorEastAsia" w:hAnsi="Arial" w:cstheme="majorBidi"/>
      <w:b/>
      <w:bCs/>
      <w:color w:val="DE178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2C95"/>
    <w:pPr>
      <w:keepNext/>
      <w:keepLines/>
      <w:spacing w:before="200" w:after="0"/>
      <w:outlineLvl w:val="2"/>
    </w:pPr>
    <w:rPr>
      <w:rFonts w:ascii="Arial" w:eastAsiaTheme="majorEastAsia" w:hAnsi="Arial" w:cs="Noto Sans"/>
      <w:b/>
      <w:bCs/>
      <w:color w:val="7BC24E"/>
    </w:rPr>
  </w:style>
  <w:style w:type="paragraph" w:styleId="Heading4">
    <w:name w:val="heading 4"/>
    <w:basedOn w:val="Normal"/>
    <w:next w:val="Normal"/>
    <w:link w:val="Heading4Char"/>
    <w:uiPriority w:val="9"/>
    <w:semiHidden/>
    <w:locked/>
    <w:rsid w:val="006F22D7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C033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locked/>
    <w:rsid w:val="006F22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033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locked/>
    <w:rsid w:val="006F22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F220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locked/>
    <w:rsid w:val="006F22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220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6F22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707E89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C95"/>
    <w:pPr>
      <w:autoSpaceDE w:val="0"/>
      <w:autoSpaceDN w:val="0"/>
      <w:adjustRightInd w:val="0"/>
      <w:spacing w:after="80"/>
      <w:ind w:left="-29" w:right="-360"/>
      <w:textAlignment w:val="center"/>
    </w:pPr>
    <w:rPr>
      <w:rFonts w:ascii="Arial" w:hAnsi="Arial" w:cs="Noto Sans"/>
      <w:color w:val="4C4C4C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2C95"/>
    <w:rPr>
      <w:rFonts w:ascii="Arial" w:hAnsi="Arial" w:cs="Noto Sans"/>
      <w:color w:val="4C4C4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2C95"/>
    <w:pPr>
      <w:tabs>
        <w:tab w:val="center" w:pos="4320"/>
        <w:tab w:val="right" w:pos="10080"/>
      </w:tabs>
      <w:spacing w:after="0"/>
      <w:ind w:left="-1440" w:right="-1440"/>
      <w:jc w:val="center"/>
    </w:pPr>
    <w:rPr>
      <w:rFonts w:ascii="Arial" w:hAnsi="Arial" w:cs="Noto Sans"/>
      <w:color w:val="6D6E7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2C95"/>
    <w:rPr>
      <w:rFonts w:ascii="Arial" w:hAnsi="Arial" w:cs="Noto Sans"/>
      <w:color w:val="6D6E7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6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66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2C95"/>
    <w:pPr>
      <w:spacing w:after="0"/>
    </w:pPr>
    <w:rPr>
      <w:rFonts w:ascii="Times New Roman" w:hAnsi="Times New Roman"/>
      <w:color w:val="080808"/>
    </w:rPr>
  </w:style>
  <w:style w:type="character" w:customStyle="1" w:styleId="Heading1Char">
    <w:name w:val="Heading 1 Char"/>
    <w:basedOn w:val="DefaultParagraphFont"/>
    <w:link w:val="Heading1"/>
    <w:uiPriority w:val="9"/>
    <w:rsid w:val="00C41B44"/>
    <w:rPr>
      <w:rFonts w:ascii="Arial" w:eastAsiaTheme="majorEastAsia" w:hAnsi="Arial" w:cs="Times New Roman"/>
      <w:b/>
      <w:bCs/>
      <w:color w:val="00B2E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1D89"/>
    <w:rPr>
      <w:rFonts w:ascii="Arial" w:eastAsiaTheme="majorEastAsia" w:hAnsi="Arial" w:cstheme="majorBidi"/>
      <w:b/>
      <w:bCs/>
      <w:color w:val="DE1783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42C95"/>
    <w:pPr>
      <w:spacing w:after="300"/>
      <w:contextualSpacing/>
    </w:pPr>
    <w:rPr>
      <w:rFonts w:ascii="Arial" w:eastAsiaTheme="majorEastAsia" w:hAnsi="Arial" w:cstheme="majorBidi"/>
      <w:b/>
      <w:color w:val="0071B9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2C95"/>
    <w:rPr>
      <w:rFonts w:ascii="Arial" w:eastAsiaTheme="majorEastAsia" w:hAnsi="Arial" w:cstheme="majorBidi"/>
      <w:b/>
      <w:color w:val="0071B9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242C95"/>
    <w:rPr>
      <w:rFonts w:ascii="Arial" w:eastAsiaTheme="majorEastAsia" w:hAnsi="Arial" w:cs="Noto Sans"/>
      <w:b/>
      <w:bCs/>
      <w:color w:val="7BC24E"/>
    </w:rPr>
  </w:style>
  <w:style w:type="paragraph" w:styleId="Date">
    <w:name w:val="Date"/>
    <w:basedOn w:val="Normal"/>
    <w:next w:val="Normal"/>
    <w:link w:val="DateChar"/>
    <w:rsid w:val="00242C95"/>
    <w:pPr>
      <w:spacing w:after="480"/>
    </w:pPr>
    <w:rPr>
      <w:rFonts w:eastAsia="Times New Roman" w:cs="Times New Roman"/>
      <w:color w:val="auto"/>
    </w:rPr>
  </w:style>
  <w:style w:type="character" w:customStyle="1" w:styleId="DateChar">
    <w:name w:val="Date Char"/>
    <w:basedOn w:val="DefaultParagraphFont"/>
    <w:link w:val="Date"/>
    <w:rsid w:val="00242C95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242C95"/>
    <w:pPr>
      <w:spacing w:after="240"/>
    </w:pPr>
    <w:rPr>
      <w:rFonts w:eastAsia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rsid w:val="00242C95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242C95"/>
    <w:rPr>
      <w:rFonts w:ascii="Times New Roman" w:hAnsi="Times New Roman"/>
      <w:color w:val="0071B9"/>
      <w:sz w:val="24"/>
      <w:u w:val="single"/>
    </w:rPr>
  </w:style>
  <w:style w:type="paragraph" w:customStyle="1" w:styleId="Default">
    <w:name w:val="Default"/>
    <w:rsid w:val="00242C95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customStyle="1" w:styleId="BasicParagraph">
    <w:name w:val="[Basic Paragraph]"/>
    <w:basedOn w:val="Normal"/>
    <w:uiPriority w:val="99"/>
    <w:rsid w:val="009A53C5"/>
    <w:pPr>
      <w:autoSpaceDE w:val="0"/>
      <w:autoSpaceDN w:val="0"/>
      <w:adjustRightInd w:val="0"/>
      <w:spacing w:after="0"/>
      <w:textAlignment w:val="center"/>
    </w:pPr>
    <w:rPr>
      <w:rFonts w:cs="Times"/>
      <w:color w:val="000000"/>
    </w:rPr>
  </w:style>
  <w:style w:type="table" w:styleId="TableGrid">
    <w:name w:val="Table Grid"/>
    <w:basedOn w:val="TableNormal"/>
    <w:uiPriority w:val="59"/>
    <w:rsid w:val="001615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297C84"/>
    <w:rPr>
      <w:rFonts w:ascii="Noto Sans" w:eastAsiaTheme="majorEastAsia" w:hAnsi="Noto Sans" w:cstheme="majorBidi"/>
      <w:i/>
      <w:iCs/>
      <w:color w:val="C0330D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C84"/>
    <w:rPr>
      <w:rFonts w:asciiTheme="majorHAnsi" w:eastAsiaTheme="majorEastAsia" w:hAnsiTheme="majorHAnsi" w:cstheme="majorBidi"/>
      <w:color w:val="C0330D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C84"/>
    <w:rPr>
      <w:rFonts w:asciiTheme="majorHAnsi" w:eastAsiaTheme="majorEastAsia" w:hAnsiTheme="majorHAnsi" w:cstheme="majorBidi"/>
      <w:color w:val="7F2208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C84"/>
    <w:rPr>
      <w:rFonts w:asciiTheme="majorHAnsi" w:eastAsiaTheme="majorEastAsia" w:hAnsiTheme="majorHAnsi" w:cstheme="majorBidi"/>
      <w:i/>
      <w:iCs/>
      <w:color w:val="7F2208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C84"/>
    <w:rPr>
      <w:rFonts w:asciiTheme="majorHAnsi" w:eastAsiaTheme="majorEastAsia" w:hAnsiTheme="majorHAnsi" w:cstheme="majorBidi"/>
      <w:color w:val="707E89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C1A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3627F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732C3"/>
    <w:rPr>
      <w:color w:val="0094D3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07C25"/>
    <w:rPr>
      <w:b/>
      <w:bCs/>
    </w:rPr>
  </w:style>
  <w:style w:type="paragraph" w:customStyle="1" w:styleId="paragraph">
    <w:name w:val="paragraph"/>
    <w:basedOn w:val="Normal"/>
    <w:rsid w:val="001A722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normaltextrun">
    <w:name w:val="normaltextrun"/>
    <w:basedOn w:val="DefaultParagraphFont"/>
    <w:rsid w:val="001A722F"/>
  </w:style>
  <w:style w:type="character" w:customStyle="1" w:styleId="eop">
    <w:name w:val="eop"/>
    <w:basedOn w:val="DefaultParagraphFont"/>
    <w:rsid w:val="001A722F"/>
  </w:style>
  <w:style w:type="character" w:customStyle="1" w:styleId="A3">
    <w:name w:val="A3"/>
    <w:uiPriority w:val="99"/>
    <w:rsid w:val="001C14A3"/>
    <w:rPr>
      <w:rFonts w:cs="Noto Sans"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nefitscal.com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benefitscal.com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enefitsc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nefitscal.com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2022 Brand Theme">
  <a:themeElements>
    <a:clrScheme name="CalOptima Health Theme">
      <a:dk1>
        <a:srgbClr val="5B6770"/>
      </a:dk1>
      <a:lt1>
        <a:sysClr val="window" lastClr="FFFFFF"/>
      </a:lt1>
      <a:dk2>
        <a:srgbClr val="0071B9"/>
      </a:dk2>
      <a:lt2>
        <a:srgbClr val="FFFFFF"/>
      </a:lt2>
      <a:accent1>
        <a:srgbClr val="F05023"/>
      </a:accent1>
      <a:accent2>
        <a:srgbClr val="DE1783"/>
      </a:accent2>
      <a:accent3>
        <a:srgbClr val="00B2E2"/>
      </a:accent3>
      <a:accent4>
        <a:srgbClr val="9B278F"/>
      </a:accent4>
      <a:accent5>
        <a:srgbClr val="7BC24E"/>
      </a:accent5>
      <a:accent6>
        <a:srgbClr val="F99C24"/>
      </a:accent6>
      <a:hlink>
        <a:srgbClr val="0094D3"/>
      </a:hlink>
      <a:folHlink>
        <a:srgbClr val="0094D3"/>
      </a:folHlink>
    </a:clrScheme>
    <a:fontScheme name="Noto Font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anchor="ctr">
        <a:normAutofit/>
      </a:bodyPr>
      <a:lstStyle>
        <a:defPPr algn="l">
          <a:defRPr sz="4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2022 Brand Theme" id="{AE29485B-1E1C-4D5D-85C3-A7D4F857A15D}" vid="{A4D32402-A78D-488E-81D0-073CB4FDCA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Links>
    <vt:vector size="42" baseType="variant">
      <vt:variant>
        <vt:i4>3211391</vt:i4>
      </vt:variant>
      <vt:variant>
        <vt:i4>18</vt:i4>
      </vt:variant>
      <vt:variant>
        <vt:i4>0</vt:i4>
      </vt:variant>
      <vt:variant>
        <vt:i4>5</vt:i4>
      </vt:variant>
      <vt:variant>
        <vt:lpwstr>https://gcc02.safelinks.protection.outlook.com/?url=https%3A%2F%2Fwww.dhcs.ca.gov%2Fpages%2Fkeep-your-medi-cal.aspx&amp;data=05%7C01%7Canthony.cava%40dhcs.ca.gov%7C8cc6f1a5b1ec4564c70b08db09f9c40b%7C265c2dcd2a6e43aab2e826421a8c8526%7C0%7C0%7C638114740557261675%7CUnknown%7CTWFpbGZsb3d8eyJWIjoiMC4wLjAwMDAiLCJQIjoiV2luMzIiLCJBTiI6Ik1haWwiLCJXVCI6Mn0%3D%7C3000%7C%7C%7C&amp;sdata=gjad3NUlfG1kCi7qGzFCQtYCPARqtj9OZ5jgITj9bCg%3D&amp;reserved=0</vt:lpwstr>
      </vt:variant>
      <vt:variant>
        <vt:lpwstr/>
      </vt:variant>
      <vt:variant>
        <vt:i4>4784199</vt:i4>
      </vt:variant>
      <vt:variant>
        <vt:i4>15</vt:i4>
      </vt:variant>
      <vt:variant>
        <vt:i4>0</vt:i4>
      </vt:variant>
      <vt:variant>
        <vt:i4>5</vt:i4>
      </vt:variant>
      <vt:variant>
        <vt:lpwstr>https://www.dhcs.ca.gov/toolkits/Pages/PHE-Outreach-Toolkit.aspx</vt:lpwstr>
      </vt:variant>
      <vt:variant>
        <vt:lpwstr/>
      </vt:variant>
      <vt:variant>
        <vt:i4>327762</vt:i4>
      </vt:variant>
      <vt:variant>
        <vt:i4>12</vt:i4>
      </vt:variant>
      <vt:variant>
        <vt:i4>0</vt:i4>
      </vt:variant>
      <vt:variant>
        <vt:i4>5</vt:i4>
      </vt:variant>
      <vt:variant>
        <vt:lpwstr>https://www.dhcs.ca.gov/toolkits/Documents/Medi-Cal-Continuous-Coverage-Communication-Toolkit.pdf</vt:lpwstr>
      </vt:variant>
      <vt:variant>
        <vt:lpwstr/>
      </vt:variant>
      <vt:variant>
        <vt:i4>2097276</vt:i4>
      </vt:variant>
      <vt:variant>
        <vt:i4>9</vt:i4>
      </vt:variant>
      <vt:variant>
        <vt:i4>0</vt:i4>
      </vt:variant>
      <vt:variant>
        <vt:i4>5</vt:i4>
      </vt:variant>
      <vt:variant>
        <vt:lpwstr>http://apps.dhcs.ca.gov/listsubscribe/default.aspx?list=ambassadors</vt:lpwstr>
      </vt:variant>
      <vt:variant>
        <vt:lpwstr/>
      </vt:variant>
      <vt:variant>
        <vt:i4>4653085</vt:i4>
      </vt:variant>
      <vt:variant>
        <vt:i4>6</vt:i4>
      </vt:variant>
      <vt:variant>
        <vt:i4>0</vt:i4>
      </vt:variant>
      <vt:variant>
        <vt:i4>5</vt:i4>
      </vt:variant>
      <vt:variant>
        <vt:lpwstr>http://www.coveredca.com/</vt:lpwstr>
      </vt:variant>
      <vt:variant>
        <vt:lpwstr/>
      </vt:variant>
      <vt:variant>
        <vt:i4>5046298</vt:i4>
      </vt:variant>
      <vt:variant>
        <vt:i4>3</vt:i4>
      </vt:variant>
      <vt:variant>
        <vt:i4>0</vt:i4>
      </vt:variant>
      <vt:variant>
        <vt:i4>5</vt:i4>
      </vt:variant>
      <vt:variant>
        <vt:lpwstr>http://mybenefitscalwin.org/</vt:lpwstr>
      </vt:variant>
      <vt:variant>
        <vt:lpwstr/>
      </vt:variant>
      <vt:variant>
        <vt:i4>4718686</vt:i4>
      </vt:variant>
      <vt:variant>
        <vt:i4>0</vt:i4>
      </vt:variant>
      <vt:variant>
        <vt:i4>0</vt:i4>
      </vt:variant>
      <vt:variant>
        <vt:i4>5</vt:i4>
      </vt:variant>
      <vt:variant>
        <vt:lpwstr>https://ssa.ocgov.com/about-us/office-locations/office-location-list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2023-04-23T16:34:00Z</dcterms:created>
  <dcterms:modified xsi:type="dcterms:W3CDTF">2023-04-23T16:44:00Z</dcterms:modified>
</cp:coreProperties>
</file>